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4C" w:rsidRPr="00C343D9" w:rsidRDefault="001E0C4C" w:rsidP="00C3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  <w:r w:rsidRPr="00C343D9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ПРОГРАММА</w:t>
      </w:r>
    </w:p>
    <w:p w:rsidR="00F7074C" w:rsidRPr="00C343D9" w:rsidRDefault="001E0C4C" w:rsidP="00C3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  <w:r w:rsidRPr="00C343D9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деятельности ресурсного центра по профориентации</w:t>
      </w:r>
    </w:p>
    <w:p w:rsidR="00C343D9" w:rsidRDefault="00C343D9" w:rsidP="00C3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F7074C" w:rsidRPr="00C343D9" w:rsidRDefault="00F7074C" w:rsidP="00C343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30"/>
          <w:szCs w:val="30"/>
        </w:rPr>
      </w:pPr>
      <w:r w:rsidRPr="00C343D9">
        <w:rPr>
          <w:rFonts w:ascii="Times New Roman" w:eastAsia="Calibri" w:hAnsi="Times New Roman" w:cs="Times New Roman"/>
          <w:b/>
          <w:color w:val="C00000"/>
          <w:sz w:val="30"/>
          <w:szCs w:val="30"/>
        </w:rPr>
        <w:t>Обоснование программы</w:t>
      </w:r>
    </w:p>
    <w:p w:rsidR="001E0C4C" w:rsidRPr="00843442" w:rsidRDefault="00F7074C" w:rsidP="00C3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C66">
        <w:rPr>
          <w:rFonts w:ascii="Times New Roman" w:eastAsia="Calibri" w:hAnsi="Times New Roman" w:cs="Times New Roman"/>
          <w:sz w:val="30"/>
          <w:szCs w:val="30"/>
        </w:rPr>
        <w:t xml:space="preserve">Актуальность внимания к проблемам профориентации обусловлена сложившейся социально-экономической ситуацией в обществе и экономике. </w:t>
      </w:r>
      <w:r w:rsidR="009E2879"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>Выбор своего жизненного дела, занятия, профессии – один из самых важных выборов, принимаемы</w:t>
      </w:r>
      <w:r w:rsidR="00CF0C66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="009E2879"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жизни</w:t>
      </w:r>
      <w:r w:rsidR="00CF0C6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9E2879"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>Профориентации</w:t>
      </w:r>
      <w:r w:rsidR="009E2879"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учреждении образования уделяется особое внимание. Создаются условия для психолог</w:t>
      </w:r>
      <w:r w:rsidR="00CF0C6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9E2879"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>-педагогической поддержки молодежи в ее профессиональном самоопределении</w:t>
      </w:r>
      <w:r w:rsidR="00CF0C6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9E2879"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оказывается помощь в выявлении профессиональных интересов, склонностей,  определени</w:t>
      </w:r>
      <w:r w:rsidR="00CF0C66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9E2879"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реальных возможностей  в освоении той или иной профессии, успешной социализации в обществе и активной адаптации на рынке труда. </w:t>
      </w:r>
      <w:r w:rsidRPr="00843442">
        <w:rPr>
          <w:rFonts w:ascii="Times New Roman" w:eastAsia="Calibri" w:hAnsi="Times New Roman" w:cs="Times New Roman"/>
          <w:sz w:val="30"/>
          <w:szCs w:val="30"/>
        </w:rPr>
        <w:t>Большинство выпускников учреждений образования не имеют достаточной информации о потребностях рынка труда</w:t>
      </w:r>
      <w:r w:rsidR="00CF0C66" w:rsidRPr="00843442">
        <w:rPr>
          <w:rFonts w:ascii="Times New Roman" w:eastAsia="Calibri" w:hAnsi="Times New Roman" w:cs="Times New Roman"/>
          <w:sz w:val="30"/>
          <w:szCs w:val="30"/>
        </w:rPr>
        <w:t>,</w:t>
      </w:r>
      <w:r w:rsidRPr="00843442">
        <w:rPr>
          <w:rFonts w:ascii="Times New Roman" w:eastAsia="Calibri" w:hAnsi="Times New Roman" w:cs="Times New Roman"/>
          <w:sz w:val="30"/>
          <w:szCs w:val="30"/>
        </w:rPr>
        <w:t xml:space="preserve"> не могут учесть особенности социально-экономических условий, </w:t>
      </w:r>
      <w:proofErr w:type="gramStart"/>
      <w:r w:rsidRPr="00843442">
        <w:rPr>
          <w:rFonts w:ascii="Times New Roman" w:eastAsia="Calibri" w:hAnsi="Times New Roman" w:cs="Times New Roman"/>
          <w:sz w:val="30"/>
          <w:szCs w:val="30"/>
        </w:rPr>
        <w:t>которые определяют вид и характер профессиональной деятельности</w:t>
      </w:r>
      <w:r w:rsidR="00CF0C66" w:rsidRPr="00843442">
        <w:rPr>
          <w:rFonts w:ascii="Times New Roman" w:eastAsia="Calibri" w:hAnsi="Times New Roman" w:cs="Times New Roman"/>
          <w:sz w:val="30"/>
          <w:szCs w:val="30"/>
        </w:rPr>
        <w:t>,</w:t>
      </w:r>
      <w:r w:rsidRPr="00843442">
        <w:rPr>
          <w:rFonts w:ascii="Times New Roman" w:eastAsia="Calibri" w:hAnsi="Times New Roman" w:cs="Times New Roman"/>
          <w:sz w:val="30"/>
          <w:szCs w:val="30"/>
        </w:rPr>
        <w:t xml:space="preserve"> не имеют ценностных представлений о самой профессии, смещая ориентиры на достижение предпочитаемого, желаемого образа жизни с её помощью, что</w:t>
      </w: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приводит к появлению избытка специалистов в одних отраслях народного хозяйства и дефициту отдельных специалистов в других отраслях.</w:t>
      </w:r>
      <w:proofErr w:type="gramEnd"/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Это, безусловно, сказывается на эффективности экономического развития страны.</w:t>
      </w:r>
    </w:p>
    <w:p w:rsidR="001E0C4C" w:rsidRPr="00843442" w:rsidRDefault="00F7074C" w:rsidP="00C34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актуализации проблем </w:t>
      </w:r>
      <w:proofErr w:type="spellStart"/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</w:t>
      </w:r>
      <w:r w:rsidR="00CF0C66"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базе </w:t>
      </w:r>
      <w:r w:rsidR="00E33CE6"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</w:t>
      </w: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 создан  ресурсный  центр по профориентации.</w:t>
      </w:r>
    </w:p>
    <w:p w:rsidR="00C343D9" w:rsidRDefault="00C343D9" w:rsidP="00C343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C00000"/>
          <w:sz w:val="30"/>
          <w:szCs w:val="30"/>
          <w:lang w:eastAsia="ru-RU"/>
        </w:rPr>
      </w:pPr>
    </w:p>
    <w:p w:rsidR="00F7074C" w:rsidRPr="00C343D9" w:rsidRDefault="00F7074C" w:rsidP="00C343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C00000"/>
          <w:sz w:val="30"/>
          <w:szCs w:val="30"/>
          <w:lang w:eastAsia="ru-RU"/>
        </w:rPr>
      </w:pPr>
      <w:r w:rsidRPr="00C343D9">
        <w:rPr>
          <w:rFonts w:ascii="Times New Roman" w:eastAsia="Calibri" w:hAnsi="Times New Roman" w:cs="Times New Roman"/>
          <w:b/>
          <w:color w:val="C00000"/>
          <w:sz w:val="30"/>
          <w:szCs w:val="30"/>
          <w:lang w:eastAsia="ru-RU"/>
        </w:rPr>
        <w:t xml:space="preserve">Цель: </w:t>
      </w:r>
    </w:p>
    <w:p w:rsidR="00F7074C" w:rsidRPr="00CF0C66" w:rsidRDefault="00F7074C" w:rsidP="00C343D9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F0C6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обобщение и распространение эффективного педагогического опыта по </w:t>
      </w:r>
      <w:proofErr w:type="spellStart"/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работе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C66">
        <w:rPr>
          <w:rFonts w:ascii="Times New Roman" w:eastAsia="Calibri" w:hAnsi="Times New Roman" w:cs="Times New Roman"/>
          <w:sz w:val="30"/>
          <w:szCs w:val="30"/>
          <w:lang w:eastAsia="ru-RU"/>
        </w:rPr>
        <w:t>в соответствии с Концепцией непрерывного воспитания детей и учащейся молодежи, Программой непрерывного воспитания детей и учащейся молодежи на 2016-2020 годы, обеспечивающего решение приоритетных задач образования.</w:t>
      </w:r>
    </w:p>
    <w:p w:rsidR="00C343D9" w:rsidRDefault="00C343D9" w:rsidP="00C343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C00000"/>
          <w:sz w:val="30"/>
          <w:szCs w:val="30"/>
          <w:lang w:eastAsia="ru-RU"/>
        </w:rPr>
      </w:pPr>
    </w:p>
    <w:p w:rsidR="00F7074C" w:rsidRPr="00C343D9" w:rsidRDefault="00F7074C" w:rsidP="00C3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  <w:r w:rsidRPr="00C343D9">
        <w:rPr>
          <w:rFonts w:ascii="Times New Roman" w:eastAsia="Calibri" w:hAnsi="Times New Roman" w:cs="Times New Roman"/>
          <w:b/>
          <w:color w:val="C00000"/>
          <w:sz w:val="30"/>
          <w:szCs w:val="30"/>
          <w:lang w:eastAsia="ru-RU"/>
        </w:rPr>
        <w:t>Задачи:</w:t>
      </w:r>
      <w:r w:rsidRPr="00C343D9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 xml:space="preserve"> </w:t>
      </w:r>
    </w:p>
    <w:p w:rsidR="00F7074C" w:rsidRPr="00CF0C66" w:rsidRDefault="00F7074C" w:rsidP="00C34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>- оказа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ть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методическ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поддержк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классным руководителям и  другим категориям работников учреждений  образования во внедрении в практику их работы новых воспитательных технологий и форм организации </w:t>
      </w:r>
      <w:proofErr w:type="spellStart"/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работы; </w:t>
      </w:r>
    </w:p>
    <w:p w:rsidR="00F7074C" w:rsidRDefault="00F7074C" w:rsidP="00C34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повы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сить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профессиональн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компетентност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педагогических  работников  в  вопросах  нового  содержания  </w:t>
      </w:r>
      <w:proofErr w:type="spellStart"/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>,  овладени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новыми  формами работы </w:t>
      </w:r>
      <w:proofErr w:type="gramStart"/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обучающимися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343D9" w:rsidRPr="00CF0C66" w:rsidRDefault="00C343D9" w:rsidP="00C34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1188" w:rsidRDefault="00CF0C66" w:rsidP="00C343D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  <w:r w:rsidRPr="00C343D9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lastRenderedPageBreak/>
        <w:t xml:space="preserve">Направления деятельности центра </w:t>
      </w:r>
    </w:p>
    <w:p w:rsidR="00C343D9" w:rsidRPr="00C343D9" w:rsidRDefault="00C343D9" w:rsidP="00C343D9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</w:p>
    <w:p w:rsidR="00E33CE6" w:rsidRDefault="00C71188" w:rsidP="00C343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3C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Организационно-методическая работа</w:t>
      </w:r>
      <w:r w:rsidR="00E33C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C71188" w:rsidRPr="006862D6" w:rsidRDefault="00E33CE6" w:rsidP="00C34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2D6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C71188" w:rsidRPr="006862D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редоставление имеющихся материально-технических, педагогических, информационных, интеллектуальных, программно-методических ресурсов</w:t>
      </w:r>
      <w:r w:rsidR="00CF0C66" w:rsidRPr="006862D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3CE6" w:rsidRDefault="00C71188" w:rsidP="00C343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3C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Информационно-методическая работа</w:t>
      </w:r>
      <w:r w:rsidR="00E33C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33CE6" w:rsidRDefault="00E33CE6" w:rsidP="00C343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71188" w:rsidRP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рганизация и проведение педагогических конференций</w:t>
      </w:r>
      <w:r w:rsidR="00CF0C66" w:rsidRP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семинаров, практикумов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33CE6" w:rsidRPr="00E33CE6" w:rsidRDefault="00CF0C66" w:rsidP="00C343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71188" w:rsidRPr="00E33CE6">
        <w:rPr>
          <w:rFonts w:ascii="Times New Roman" w:eastAsia="Calibri" w:hAnsi="Times New Roman" w:cs="Times New Roman"/>
          <w:sz w:val="30"/>
          <w:szCs w:val="30"/>
          <w:lang w:eastAsia="ru-RU"/>
        </w:rPr>
        <w:t>формирование библиотеки современной учебно-методической и педагогической литератур</w:t>
      </w:r>
      <w:r w:rsidR="00E33CE6">
        <w:rPr>
          <w:rFonts w:ascii="Times New Roman" w:eastAsia="Calibri" w:hAnsi="Times New Roman" w:cs="Times New Roman"/>
          <w:sz w:val="30"/>
          <w:szCs w:val="30"/>
          <w:lang w:eastAsia="ru-RU"/>
        </w:rPr>
        <w:t>ой</w:t>
      </w:r>
    </w:p>
    <w:p w:rsidR="00C71188" w:rsidRPr="00E33CE6" w:rsidRDefault="00064853" w:rsidP="00C343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пополнение </w:t>
      </w:r>
      <w:r w:rsidR="00C71188" w:rsidRPr="00E33CE6">
        <w:rPr>
          <w:rFonts w:ascii="Times New Roman" w:eastAsia="Calibri" w:hAnsi="Times New Roman" w:cs="Times New Roman"/>
          <w:sz w:val="30"/>
          <w:szCs w:val="30"/>
          <w:lang w:eastAsia="ru-RU"/>
        </w:rPr>
        <w:t>аудиовизуальных и интерактивных сре</w:t>
      </w:r>
      <w:proofErr w:type="gramStart"/>
      <w:r w:rsidR="00C71188" w:rsidRPr="00E33CE6">
        <w:rPr>
          <w:rFonts w:ascii="Times New Roman" w:eastAsia="Calibri" w:hAnsi="Times New Roman" w:cs="Times New Roman"/>
          <w:sz w:val="30"/>
          <w:szCs w:val="30"/>
          <w:lang w:eastAsia="ru-RU"/>
        </w:rPr>
        <w:t>дств дл</w:t>
      </w:r>
      <w:proofErr w:type="gramEnd"/>
      <w:r w:rsidR="00C71188" w:rsidRPr="00E33CE6">
        <w:rPr>
          <w:rFonts w:ascii="Times New Roman" w:eastAsia="Calibri" w:hAnsi="Times New Roman" w:cs="Times New Roman"/>
          <w:sz w:val="30"/>
          <w:szCs w:val="30"/>
          <w:lang w:eastAsia="ru-RU"/>
        </w:rPr>
        <w:t>я проведения воспитательной работы в формате классной и внеклассной деятельности по профориентации учащихся;</w:t>
      </w:r>
    </w:p>
    <w:p w:rsidR="00C71188" w:rsidRPr="00064853" w:rsidRDefault="00C71188" w:rsidP="00C343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64853">
        <w:rPr>
          <w:rFonts w:ascii="Times New Roman" w:eastAsia="Calibri" w:hAnsi="Times New Roman" w:cs="Times New Roman"/>
          <w:sz w:val="30"/>
          <w:szCs w:val="30"/>
          <w:lang w:eastAsia="ru-RU"/>
        </w:rPr>
        <w:t>информационная и научно-методическая поддержка образовательного процесса;</w:t>
      </w:r>
    </w:p>
    <w:p w:rsidR="00C71188" w:rsidRPr="00064853" w:rsidRDefault="00C71188" w:rsidP="00C343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4853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организация и осуществление выставочной деятельности по пропаганде новых информационных технологий;</w:t>
      </w:r>
    </w:p>
    <w:p w:rsidR="00C71188" w:rsidRPr="00064853" w:rsidRDefault="00C71188" w:rsidP="00C343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4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proofErr w:type="spellStart"/>
      <w:r w:rsidRPr="0006485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медиатеки</w:t>
      </w:r>
      <w:proofErr w:type="spellEnd"/>
      <w:r w:rsidRPr="00064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профориентации, предназначенной для работы с педагогами и учащимися района;</w:t>
      </w:r>
    </w:p>
    <w:p w:rsidR="00C71188" w:rsidRPr="00064853" w:rsidRDefault="00C71188" w:rsidP="00C343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6485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консультационной деятельности по всем вопросам функционирования Центра</w:t>
      </w:r>
      <w:r w:rsidR="0006485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71188" w:rsidRPr="00064853" w:rsidRDefault="00C71188" w:rsidP="00C343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64853">
        <w:rPr>
          <w:rFonts w:ascii="Times New Roman" w:eastAsia="Calibri" w:hAnsi="Times New Roman" w:cs="Times New Roman"/>
          <w:sz w:val="30"/>
          <w:szCs w:val="30"/>
          <w:lang w:eastAsia="ru-RU"/>
        </w:rPr>
        <w:t>взаимодействие с другими информационно-ресурсными центрами</w:t>
      </w:r>
      <w:r w:rsidR="00064853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C343D9" w:rsidRDefault="00C343D9" w:rsidP="00C343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</w:pPr>
    </w:p>
    <w:p w:rsidR="00C71188" w:rsidRPr="00C343D9" w:rsidRDefault="00C71188" w:rsidP="00C343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</w:pPr>
      <w:r w:rsidRPr="00C343D9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Ожидаемые результаты:</w:t>
      </w:r>
    </w:p>
    <w:p w:rsidR="00843442" w:rsidRPr="00C343D9" w:rsidRDefault="00843442" w:rsidP="00C343D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343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создание банка данных «В помощь абитуриенту»;</w:t>
      </w:r>
    </w:p>
    <w:p w:rsidR="00843442" w:rsidRPr="00C343D9" w:rsidRDefault="00843442" w:rsidP="00C343D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343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создание сборников методических материалов «В помощь педагогу»;</w:t>
      </w:r>
    </w:p>
    <w:p w:rsidR="00843442" w:rsidRPr="00C343D9" w:rsidRDefault="00843442" w:rsidP="00C343D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343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выпуск рекомендаций для родителей;</w:t>
      </w:r>
    </w:p>
    <w:p w:rsidR="00843442" w:rsidRPr="00C343D9" w:rsidRDefault="00843442" w:rsidP="00C343D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343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разработка раздела «Ресурсный центр по профориентации» на сайте учреждения образования;</w:t>
      </w:r>
    </w:p>
    <w:p w:rsidR="00843442" w:rsidRPr="00C343D9" w:rsidRDefault="00843442" w:rsidP="00C343D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43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освещение деятельности ресурсного центра в СМИ. </w:t>
      </w:r>
    </w:p>
    <w:p w:rsidR="00C343D9" w:rsidRDefault="00C343D9" w:rsidP="00C343D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</w:p>
    <w:p w:rsidR="00C71188" w:rsidRPr="00C343D9" w:rsidRDefault="00C71188" w:rsidP="00C343D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  <w:r w:rsidRPr="00C343D9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 xml:space="preserve">Участники программы: </w:t>
      </w:r>
    </w:p>
    <w:p w:rsidR="00C71188" w:rsidRPr="00843442" w:rsidRDefault="00C71188" w:rsidP="00C343D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 учреждений образования района</w:t>
      </w:r>
      <w:r w:rsidR="00843442"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3442" w:rsidRDefault="00C71188" w:rsidP="00C343D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учреждений образования</w:t>
      </w:r>
      <w:r w:rsid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71188" w:rsidRPr="00843442" w:rsidRDefault="00CF0C66" w:rsidP="00C343D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законные представители</w:t>
      </w:r>
      <w:r w:rsid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</w:t>
      </w:r>
      <w:r w:rsidR="00C71188"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71188" w:rsidRPr="00843442" w:rsidRDefault="00C71188" w:rsidP="00C343D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районный центр занятости населения;</w:t>
      </w:r>
    </w:p>
    <w:p w:rsidR="00C71188" w:rsidRPr="00C343D9" w:rsidRDefault="00C71188" w:rsidP="00C343D9">
      <w:pPr>
        <w:pStyle w:val="a3"/>
        <w:numPr>
          <w:ilvl w:val="0"/>
          <w:numId w:val="8"/>
        </w:num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43D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представители высших, средних специальных и профессионально-технических учреждений образования.</w:t>
      </w:r>
      <w:bookmarkStart w:id="0" w:name="_GoBack"/>
      <w:bookmarkEnd w:id="0"/>
    </w:p>
    <w:sectPr w:rsidR="00C71188" w:rsidRPr="00C343D9" w:rsidSect="00C343D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5C4"/>
      </v:shape>
    </w:pict>
  </w:numPicBullet>
  <w:abstractNum w:abstractNumId="0">
    <w:nsid w:val="05861A7A"/>
    <w:multiLevelType w:val="hybridMultilevel"/>
    <w:tmpl w:val="D816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567"/>
    <w:multiLevelType w:val="hybridMultilevel"/>
    <w:tmpl w:val="37562D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813704"/>
    <w:multiLevelType w:val="hybridMultilevel"/>
    <w:tmpl w:val="C86C7B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84896"/>
    <w:multiLevelType w:val="hybridMultilevel"/>
    <w:tmpl w:val="43FC979A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A1B15"/>
    <w:multiLevelType w:val="hybridMultilevel"/>
    <w:tmpl w:val="64769A58"/>
    <w:lvl w:ilvl="0" w:tplc="04190001">
      <w:start w:val="23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A210468"/>
    <w:multiLevelType w:val="hybridMultilevel"/>
    <w:tmpl w:val="5F92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12C5C"/>
    <w:multiLevelType w:val="hybridMultilevel"/>
    <w:tmpl w:val="0D9ED7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B3A67"/>
    <w:multiLevelType w:val="hybridMultilevel"/>
    <w:tmpl w:val="728E1A0E"/>
    <w:lvl w:ilvl="0" w:tplc="C30089B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8A"/>
    <w:rsid w:val="00064853"/>
    <w:rsid w:val="001E0C4C"/>
    <w:rsid w:val="004B6257"/>
    <w:rsid w:val="006862D6"/>
    <w:rsid w:val="00843442"/>
    <w:rsid w:val="009E2879"/>
    <w:rsid w:val="00B330DB"/>
    <w:rsid w:val="00C343D9"/>
    <w:rsid w:val="00C71188"/>
    <w:rsid w:val="00CF0C66"/>
    <w:rsid w:val="00E33CE6"/>
    <w:rsid w:val="00F1328A"/>
    <w:rsid w:val="00F7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www</cp:lastModifiedBy>
  <cp:revision>2</cp:revision>
  <dcterms:created xsi:type="dcterms:W3CDTF">2017-09-26T06:40:00Z</dcterms:created>
  <dcterms:modified xsi:type="dcterms:W3CDTF">2017-09-26T06:40:00Z</dcterms:modified>
</cp:coreProperties>
</file>