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1B3C4" w14:textId="789C8F53" w:rsidR="00F13D06" w:rsidRDefault="00F13D06" w:rsidP="00F13D06"/>
    <w:p w14:paraId="38BA4BA8" w14:textId="0E57245E" w:rsidR="00B076A5" w:rsidRDefault="00B076A5" w:rsidP="00F13D06"/>
    <w:p w14:paraId="67A1A660" w14:textId="77777777" w:rsidR="00CD254A" w:rsidRPr="00CD254A" w:rsidRDefault="00CD254A" w:rsidP="00CD254A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14:paraId="5C722923" w14:textId="22A10307" w:rsidR="00CD254A" w:rsidRPr="00CD254A" w:rsidRDefault="00CD254A" w:rsidP="00CD254A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CD254A">
        <w:rPr>
          <w:b/>
          <w:sz w:val="28"/>
          <w:szCs w:val="28"/>
        </w:rPr>
        <w:t>М</w:t>
      </w:r>
      <w:r w:rsidR="00505DDE" w:rsidRPr="00CD254A">
        <w:rPr>
          <w:b/>
          <w:sz w:val="28"/>
          <w:szCs w:val="28"/>
        </w:rPr>
        <w:t>олодежный творческий конкурс</w:t>
      </w:r>
    </w:p>
    <w:p w14:paraId="75DAAC09" w14:textId="6106C9A2" w:rsidR="00CD254A" w:rsidRPr="00CD254A" w:rsidRDefault="00505DDE" w:rsidP="00CD254A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CD254A">
        <w:rPr>
          <w:b/>
          <w:sz w:val="28"/>
          <w:szCs w:val="28"/>
        </w:rPr>
        <w:t>«Помнить. Чтить. Не допустить»</w:t>
      </w:r>
    </w:p>
    <w:p w14:paraId="1B23D253" w14:textId="15FDD8D2" w:rsidR="00505DDE" w:rsidRPr="00CD254A" w:rsidRDefault="00505DDE" w:rsidP="00CD254A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14:paraId="42960B4F" w14:textId="77777777" w:rsidR="00505DDE" w:rsidRPr="00505DDE" w:rsidRDefault="00D7576B" w:rsidP="00505DD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576B">
        <w:rPr>
          <w:sz w:val="28"/>
          <w:szCs w:val="28"/>
        </w:rPr>
        <w:t xml:space="preserve">    </w:t>
      </w:r>
      <w:r w:rsidR="00505DDE" w:rsidRPr="00505DDE">
        <w:rPr>
          <w:sz w:val="28"/>
          <w:szCs w:val="28"/>
        </w:rPr>
        <w:t>Целью мероприятия является совершенствование военно- патриотического воспитания подрастающего поколения, укрепления созидательного отношения к истории страны, недопущения попыток возрождения радикальных националистических идеологий и искажения истории, сохранения памяти о подвиге белорусского народа, в связи с объявлением Главой государства 2023 года Годом мира и созидания, 80-летием с начала освобождения Беларуси от немецко-фашистских захватчиков, принимая во внимание проведение Генеральной прокуратурой расследования уголовного дела о геноциде жителей Беларуси в годы Великой Отечественной войны.</w:t>
      </w:r>
    </w:p>
    <w:p w14:paraId="113CB084" w14:textId="2911D99C" w:rsidR="00505DDE" w:rsidRPr="00505DDE" w:rsidRDefault="00505DDE" w:rsidP="00505DD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5DDE">
        <w:rPr>
          <w:sz w:val="28"/>
          <w:szCs w:val="28"/>
        </w:rPr>
        <w:t>Творческий конкурс проводится в два этапа: региональный и республиканский.</w:t>
      </w:r>
    </w:p>
    <w:p w14:paraId="671E8BEE" w14:textId="09A4238A" w:rsidR="00505DDE" w:rsidRPr="00505DDE" w:rsidRDefault="00505DDE" w:rsidP="0040095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05DDE">
        <w:rPr>
          <w:sz w:val="28"/>
          <w:szCs w:val="28"/>
        </w:rPr>
        <w:t xml:space="preserve">Участниками конкурса являются учащиеся IX-XI классов учреждений общего среднего образования и обучающиеся учреждений среднего специального образования, которым предоставлена возможность проявить свои творческие и исследовательские способности в трех номинациях: «Лучшее исследование», «Лучшее эссе», «Лучший видеоролик». </w:t>
      </w:r>
    </w:p>
    <w:p w14:paraId="19EB143D" w14:textId="77777777" w:rsidR="00505DDE" w:rsidRPr="00505DDE" w:rsidRDefault="00505DDE" w:rsidP="00505DD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05DDE">
        <w:rPr>
          <w:sz w:val="28"/>
          <w:szCs w:val="28"/>
        </w:rPr>
        <w:t>Региональный этап конкурса проводится:</w:t>
      </w:r>
    </w:p>
    <w:p w14:paraId="6A74156A" w14:textId="77777777" w:rsidR="00505DDE" w:rsidRPr="00505DDE" w:rsidRDefault="00505DDE" w:rsidP="00505DD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05DDE">
        <w:rPr>
          <w:sz w:val="28"/>
          <w:szCs w:val="28"/>
        </w:rPr>
        <w:t>- с 1 марта 2023 г. по 1 июля 2023 г. представление работ авторов (коллективов авторов);</w:t>
      </w:r>
    </w:p>
    <w:p w14:paraId="026678A0" w14:textId="77777777" w:rsidR="00505DDE" w:rsidRPr="00505DDE" w:rsidRDefault="00505DDE" w:rsidP="00505DD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05DDE">
        <w:rPr>
          <w:sz w:val="28"/>
          <w:szCs w:val="28"/>
        </w:rPr>
        <w:t>- с 2 июля 2023 г. по 6 октября 2023 г. - оценка работ.</w:t>
      </w:r>
    </w:p>
    <w:p w14:paraId="302E41EE" w14:textId="77777777" w:rsidR="00505DDE" w:rsidRPr="00505DDE" w:rsidRDefault="00505DDE" w:rsidP="00505DD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05DDE">
        <w:rPr>
          <w:sz w:val="28"/>
          <w:szCs w:val="28"/>
        </w:rPr>
        <w:t>В период с 9 по 13 октября 2023 г. не более 3 лучших работ в каждой номинации будут представлены к участию в республиканском этапе конкурса.</w:t>
      </w:r>
    </w:p>
    <w:p w14:paraId="79A41CF4" w14:textId="77777777" w:rsidR="00505DDE" w:rsidRPr="00CD254A" w:rsidRDefault="00505DDE" w:rsidP="00505DDE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505DDE">
        <w:rPr>
          <w:sz w:val="28"/>
          <w:szCs w:val="28"/>
        </w:rPr>
        <w:t xml:space="preserve">С подробной информацией об условиях проведения конкурса необходимо ознакомится на официальном сайте Генеральной прокуратуры Республики Беларусь </w:t>
      </w:r>
      <w:r w:rsidRPr="00CD254A">
        <w:rPr>
          <w:b/>
          <w:color w:val="0070C0"/>
          <w:sz w:val="28"/>
          <w:szCs w:val="28"/>
        </w:rPr>
        <w:t xml:space="preserve">(prokuratura.gov.by </w:t>
      </w:r>
      <w:r w:rsidRPr="00CD254A">
        <w:rPr>
          <w:b/>
          <w:sz w:val="28"/>
          <w:szCs w:val="28"/>
        </w:rPr>
        <w:t xml:space="preserve">- ДЛЯ СМИ - КОНКУРСЫ - «ПОМНИТЬ. ЧТИТЬ. НЕ ДОПУСТИТЬ»). </w:t>
      </w:r>
    </w:p>
    <w:p w14:paraId="5F57036C" w14:textId="34CADD45" w:rsidR="00400959" w:rsidRDefault="00505DDE" w:rsidP="00CD254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05DDE">
        <w:rPr>
          <w:sz w:val="28"/>
          <w:szCs w:val="28"/>
        </w:rPr>
        <w:tab/>
        <w:t>О времени проведения отбора работ участников конкурса уведомить прокуратуру района.</w:t>
      </w:r>
      <w:bookmarkStart w:id="0" w:name="_GoBack"/>
      <w:bookmarkEnd w:id="0"/>
    </w:p>
    <w:p w14:paraId="1E48933A" w14:textId="6144CBFE" w:rsidR="00400959" w:rsidRDefault="00400959" w:rsidP="006C5513">
      <w:pPr>
        <w:overflowPunct w:val="0"/>
        <w:autoSpaceDE w:val="0"/>
        <w:autoSpaceDN w:val="0"/>
        <w:adjustRightInd w:val="0"/>
        <w:jc w:val="both"/>
      </w:pPr>
    </w:p>
    <w:p w14:paraId="2752CAC2" w14:textId="2E393524" w:rsidR="00400959" w:rsidRDefault="00400959" w:rsidP="006C5513">
      <w:pPr>
        <w:overflowPunct w:val="0"/>
        <w:autoSpaceDE w:val="0"/>
        <w:autoSpaceDN w:val="0"/>
        <w:adjustRightInd w:val="0"/>
        <w:jc w:val="both"/>
      </w:pPr>
    </w:p>
    <w:p w14:paraId="63B8768D" w14:textId="36A8DC36" w:rsidR="00400959" w:rsidRDefault="00400959" w:rsidP="006C5513">
      <w:pPr>
        <w:overflowPunct w:val="0"/>
        <w:autoSpaceDE w:val="0"/>
        <w:autoSpaceDN w:val="0"/>
        <w:adjustRightInd w:val="0"/>
        <w:jc w:val="both"/>
      </w:pPr>
    </w:p>
    <w:p w14:paraId="0714C70E" w14:textId="432529D8" w:rsidR="00400959" w:rsidRDefault="00400959" w:rsidP="006C5513">
      <w:pPr>
        <w:overflowPunct w:val="0"/>
        <w:autoSpaceDE w:val="0"/>
        <w:autoSpaceDN w:val="0"/>
        <w:adjustRightInd w:val="0"/>
        <w:jc w:val="both"/>
      </w:pPr>
    </w:p>
    <w:p w14:paraId="03C3216F" w14:textId="6FE64A41" w:rsidR="00400959" w:rsidRDefault="00400959" w:rsidP="006C5513">
      <w:pPr>
        <w:overflowPunct w:val="0"/>
        <w:autoSpaceDE w:val="0"/>
        <w:autoSpaceDN w:val="0"/>
        <w:adjustRightInd w:val="0"/>
        <w:jc w:val="both"/>
      </w:pPr>
    </w:p>
    <w:p w14:paraId="70BBA2E3" w14:textId="6964C14B" w:rsidR="00400959" w:rsidRDefault="00400959" w:rsidP="006C5513">
      <w:pPr>
        <w:overflowPunct w:val="0"/>
        <w:autoSpaceDE w:val="0"/>
        <w:autoSpaceDN w:val="0"/>
        <w:adjustRightInd w:val="0"/>
        <w:jc w:val="both"/>
      </w:pPr>
    </w:p>
    <w:p w14:paraId="59584A90" w14:textId="2B315ADE" w:rsidR="00400959" w:rsidRDefault="00400959" w:rsidP="006C5513">
      <w:pPr>
        <w:overflowPunct w:val="0"/>
        <w:autoSpaceDE w:val="0"/>
        <w:autoSpaceDN w:val="0"/>
        <w:adjustRightInd w:val="0"/>
        <w:jc w:val="both"/>
      </w:pPr>
    </w:p>
    <w:p w14:paraId="1F77C759" w14:textId="51276CDC" w:rsidR="00400959" w:rsidRDefault="00400959" w:rsidP="006C5513">
      <w:pPr>
        <w:overflowPunct w:val="0"/>
        <w:autoSpaceDE w:val="0"/>
        <w:autoSpaceDN w:val="0"/>
        <w:adjustRightInd w:val="0"/>
        <w:jc w:val="both"/>
      </w:pPr>
    </w:p>
    <w:sectPr w:rsidR="00400959" w:rsidSect="00A5548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9C"/>
    <w:rsid w:val="00052CEC"/>
    <w:rsid w:val="00081740"/>
    <w:rsid w:val="0018282A"/>
    <w:rsid w:val="001B499C"/>
    <w:rsid w:val="001C6953"/>
    <w:rsid w:val="00205837"/>
    <w:rsid w:val="00231032"/>
    <w:rsid w:val="00237C69"/>
    <w:rsid w:val="0024689B"/>
    <w:rsid w:val="0027628F"/>
    <w:rsid w:val="00292D03"/>
    <w:rsid w:val="002A24B3"/>
    <w:rsid w:val="002C6E18"/>
    <w:rsid w:val="002F020E"/>
    <w:rsid w:val="00382696"/>
    <w:rsid w:val="00385CD8"/>
    <w:rsid w:val="003B7BE9"/>
    <w:rsid w:val="003E1F7A"/>
    <w:rsid w:val="004002B7"/>
    <w:rsid w:val="00400959"/>
    <w:rsid w:val="004543FC"/>
    <w:rsid w:val="00502F43"/>
    <w:rsid w:val="00505DDE"/>
    <w:rsid w:val="00514DC3"/>
    <w:rsid w:val="005B55B0"/>
    <w:rsid w:val="005D5717"/>
    <w:rsid w:val="00624264"/>
    <w:rsid w:val="00624E0E"/>
    <w:rsid w:val="0068608A"/>
    <w:rsid w:val="00687968"/>
    <w:rsid w:val="00696F50"/>
    <w:rsid w:val="006B02D9"/>
    <w:rsid w:val="006C5513"/>
    <w:rsid w:val="006D3B86"/>
    <w:rsid w:val="00702E67"/>
    <w:rsid w:val="00706CA4"/>
    <w:rsid w:val="00754FCC"/>
    <w:rsid w:val="007668A9"/>
    <w:rsid w:val="00783A26"/>
    <w:rsid w:val="00796FF1"/>
    <w:rsid w:val="00833A15"/>
    <w:rsid w:val="008A2827"/>
    <w:rsid w:val="008A5B0C"/>
    <w:rsid w:val="008C6AB7"/>
    <w:rsid w:val="009670A1"/>
    <w:rsid w:val="009E7E70"/>
    <w:rsid w:val="00A12A40"/>
    <w:rsid w:val="00A406D4"/>
    <w:rsid w:val="00A5548E"/>
    <w:rsid w:val="00AC03D3"/>
    <w:rsid w:val="00AE3B43"/>
    <w:rsid w:val="00B076A5"/>
    <w:rsid w:val="00B245A3"/>
    <w:rsid w:val="00B44BB6"/>
    <w:rsid w:val="00BC56FB"/>
    <w:rsid w:val="00BE1330"/>
    <w:rsid w:val="00C65069"/>
    <w:rsid w:val="00C73EF7"/>
    <w:rsid w:val="00C934B7"/>
    <w:rsid w:val="00CC4D89"/>
    <w:rsid w:val="00CD254A"/>
    <w:rsid w:val="00D429BE"/>
    <w:rsid w:val="00D453FE"/>
    <w:rsid w:val="00D7576B"/>
    <w:rsid w:val="00D7701D"/>
    <w:rsid w:val="00D92DDE"/>
    <w:rsid w:val="00E07423"/>
    <w:rsid w:val="00E13AE8"/>
    <w:rsid w:val="00E54CA9"/>
    <w:rsid w:val="00EC44B4"/>
    <w:rsid w:val="00F13D06"/>
    <w:rsid w:val="00F41CE4"/>
    <w:rsid w:val="00FA0EB0"/>
    <w:rsid w:val="00FD121A"/>
    <w:rsid w:val="00FD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F146"/>
  <w15:docId w15:val="{6E78610B-4103-4234-A864-A3839344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D0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rsid w:val="00F13D06"/>
    <w:pPr>
      <w:widowControl w:val="0"/>
      <w:overflowPunct w:val="0"/>
      <w:autoSpaceDE w:val="0"/>
      <w:autoSpaceDN w:val="0"/>
      <w:adjustRightInd w:val="0"/>
      <w:ind w:left="-107" w:right="-146"/>
      <w:jc w:val="center"/>
    </w:pPr>
    <w:rPr>
      <w:b/>
    </w:rPr>
  </w:style>
  <w:style w:type="paragraph" w:styleId="a3">
    <w:name w:val="Balloon Text"/>
    <w:basedOn w:val="a"/>
    <w:link w:val="a4"/>
    <w:uiPriority w:val="99"/>
    <w:semiHidden/>
    <w:unhideWhenUsed/>
    <w:rsid w:val="00F13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D0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C6E1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B076A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0"/>
    <w:rsid w:val="006C5513"/>
    <w:rPr>
      <w:rFonts w:eastAsia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C5513"/>
    <w:rPr>
      <w:rFonts w:eastAsia="Times New Roman"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6C5513"/>
    <w:rPr>
      <w:rFonts w:eastAsia="Times New Roman"/>
      <w:i/>
      <w:iCs/>
      <w:sz w:val="28"/>
      <w:szCs w:val="28"/>
      <w:shd w:val="clear" w:color="auto" w:fill="FFFFFF"/>
    </w:rPr>
  </w:style>
  <w:style w:type="character" w:customStyle="1" w:styleId="5125pt">
    <w:name w:val="Основной текст (5) + 12;5 pt;Не курсив"/>
    <w:basedOn w:val="5"/>
    <w:rsid w:val="006C5513"/>
    <w:rPr>
      <w:rFonts w:eastAsia="Times New Roman"/>
      <w:i/>
      <w:iCs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6C5513"/>
    <w:pPr>
      <w:shd w:val="clear" w:color="auto" w:fill="FFFFFF"/>
      <w:spacing w:after="120" w:line="0" w:lineRule="atLeast"/>
      <w:ind w:hanging="1980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6C5513"/>
    <w:pPr>
      <w:shd w:val="clear" w:color="auto" w:fill="FFFFFF"/>
      <w:spacing w:before="60" w:after="240" w:line="343" w:lineRule="exact"/>
      <w:ind w:hanging="1080"/>
      <w:jc w:val="both"/>
    </w:pPr>
    <w:rPr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CC4D8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D45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 Владимировна</cp:lastModifiedBy>
  <cp:revision>3</cp:revision>
  <cp:lastPrinted>2017-01-13T13:32:00Z</cp:lastPrinted>
  <dcterms:created xsi:type="dcterms:W3CDTF">2023-03-22T13:18:00Z</dcterms:created>
  <dcterms:modified xsi:type="dcterms:W3CDTF">2023-03-23T08:26:00Z</dcterms:modified>
</cp:coreProperties>
</file>