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B8" w:rsidRPr="00DA5DB8" w:rsidRDefault="003C2182" w:rsidP="00DA5DB8">
      <w:pPr>
        <w:spacing w:line="276" w:lineRule="auto"/>
        <w:jc w:val="center"/>
        <w:rPr>
          <w:rFonts w:eastAsia="Calibri"/>
          <w:b/>
          <w:sz w:val="32"/>
          <w:szCs w:val="30"/>
        </w:rPr>
      </w:pPr>
      <w:r w:rsidRPr="00DA5DB8">
        <w:rPr>
          <w:rFonts w:eastAsia="Calibri"/>
          <w:b/>
          <w:sz w:val="32"/>
          <w:szCs w:val="30"/>
        </w:rPr>
        <w:t>О проведении районного этапа</w:t>
      </w:r>
      <w:r w:rsidRPr="00DA5DB8">
        <w:rPr>
          <w:b/>
          <w:sz w:val="32"/>
          <w:szCs w:val="30"/>
        </w:rPr>
        <w:t xml:space="preserve"> </w:t>
      </w:r>
      <w:r w:rsidRPr="00DA5DB8">
        <w:rPr>
          <w:rFonts w:eastAsia="Calibri"/>
          <w:b/>
          <w:sz w:val="32"/>
          <w:szCs w:val="30"/>
        </w:rPr>
        <w:t>республиканской выставки-конкурса</w:t>
      </w:r>
      <w:r w:rsidR="00DA5DB8" w:rsidRPr="00DA5DB8">
        <w:rPr>
          <w:rFonts w:eastAsia="Calibri"/>
          <w:b/>
          <w:sz w:val="32"/>
          <w:szCs w:val="30"/>
        </w:rPr>
        <w:t xml:space="preserve"> </w:t>
      </w:r>
      <w:r w:rsidR="001979E3" w:rsidRPr="00DA5DB8">
        <w:rPr>
          <w:rFonts w:eastAsia="Calibri"/>
          <w:b/>
          <w:sz w:val="32"/>
          <w:szCs w:val="30"/>
        </w:rPr>
        <w:t>детского и молодежного творчества</w:t>
      </w:r>
    </w:p>
    <w:p w:rsidR="00B95EDB" w:rsidRDefault="001979E3" w:rsidP="00DA5DB8">
      <w:pPr>
        <w:spacing w:line="276" w:lineRule="auto"/>
        <w:jc w:val="center"/>
        <w:rPr>
          <w:szCs w:val="30"/>
        </w:rPr>
      </w:pPr>
      <w:r w:rsidRPr="00DA5DB8">
        <w:rPr>
          <w:rFonts w:eastAsia="Calibri"/>
          <w:b/>
          <w:sz w:val="32"/>
          <w:szCs w:val="30"/>
        </w:rPr>
        <w:t>«</w:t>
      </w:r>
      <w:proofErr w:type="gramStart"/>
      <w:r w:rsidRPr="00DA5DB8">
        <w:rPr>
          <w:rFonts w:eastAsia="Calibri"/>
          <w:b/>
          <w:sz w:val="32"/>
          <w:szCs w:val="30"/>
          <w:lang w:val="en-US"/>
        </w:rPr>
        <w:t>PRO</w:t>
      </w:r>
      <w:proofErr w:type="gramEnd"/>
      <w:r w:rsidRPr="00DA5DB8">
        <w:rPr>
          <w:rFonts w:eastAsia="Calibri"/>
          <w:b/>
          <w:sz w:val="32"/>
          <w:szCs w:val="30"/>
        </w:rPr>
        <w:t>освобождение</w:t>
      </w:r>
      <w:r w:rsidR="003C2182" w:rsidRPr="00DA5DB8">
        <w:rPr>
          <w:rFonts w:eastAsia="Calibri"/>
          <w:b/>
          <w:sz w:val="32"/>
          <w:szCs w:val="30"/>
        </w:rPr>
        <w:t>»</w:t>
      </w:r>
    </w:p>
    <w:p w:rsidR="00DB42E1" w:rsidRPr="00DA5DB8" w:rsidRDefault="00DB42E1" w:rsidP="00DB42E1">
      <w:pPr>
        <w:spacing w:line="280" w:lineRule="exact"/>
        <w:jc w:val="center"/>
        <w:rPr>
          <w:b/>
          <w:szCs w:val="30"/>
        </w:rPr>
      </w:pPr>
      <w:proofErr w:type="gramStart"/>
      <w:r w:rsidRPr="00DA5DB8">
        <w:rPr>
          <w:b/>
          <w:szCs w:val="30"/>
        </w:rPr>
        <w:t>посвященной</w:t>
      </w:r>
      <w:proofErr w:type="gramEnd"/>
      <w:r w:rsidRPr="00DA5DB8">
        <w:rPr>
          <w:b/>
          <w:szCs w:val="30"/>
        </w:rPr>
        <w:t xml:space="preserve"> Году мира и созидания</w:t>
      </w:r>
    </w:p>
    <w:p w:rsidR="00DB42E1" w:rsidRPr="00DA5DB8" w:rsidRDefault="00DB42E1" w:rsidP="00DA5DB8">
      <w:pPr>
        <w:pStyle w:val="a9"/>
        <w:tabs>
          <w:tab w:val="left" w:pos="1418"/>
          <w:tab w:val="left" w:pos="3969"/>
        </w:tabs>
        <w:spacing w:before="240" w:after="360"/>
        <w:ind w:left="0"/>
        <w:rPr>
          <w:sz w:val="30"/>
          <w:szCs w:val="30"/>
          <w:u w:val="single"/>
        </w:rPr>
      </w:pPr>
      <w:r w:rsidRPr="00DA5DB8">
        <w:rPr>
          <w:sz w:val="30"/>
          <w:szCs w:val="30"/>
          <w:u w:val="single"/>
        </w:rPr>
        <w:t>1. Общие положения</w:t>
      </w:r>
    </w:p>
    <w:p w:rsidR="00DB42E1" w:rsidRPr="001F6A72" w:rsidRDefault="00DB42E1" w:rsidP="00DB42E1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Районный</w:t>
      </w:r>
      <w:r w:rsidRPr="004469EA">
        <w:rPr>
          <w:sz w:val="30"/>
          <w:szCs w:val="30"/>
        </w:rPr>
        <w:t xml:space="preserve"> этап республиканской выставки-конкурса детского </w:t>
      </w:r>
      <w:r>
        <w:rPr>
          <w:sz w:val="30"/>
          <w:szCs w:val="30"/>
        </w:rPr>
        <w:br/>
      </w:r>
      <w:r w:rsidRPr="004469EA">
        <w:rPr>
          <w:sz w:val="30"/>
          <w:szCs w:val="30"/>
        </w:rPr>
        <w:t>и молодежного творчества «</w:t>
      </w:r>
      <w:r w:rsidRPr="004469EA">
        <w:rPr>
          <w:sz w:val="30"/>
          <w:szCs w:val="30"/>
          <w:lang w:val="en-US"/>
        </w:rPr>
        <w:t>PRO</w:t>
      </w:r>
      <w:r w:rsidRPr="004469EA">
        <w:rPr>
          <w:sz w:val="30"/>
          <w:szCs w:val="30"/>
        </w:rPr>
        <w:t xml:space="preserve">освобождение», посвященной Году мира и созидания </w:t>
      </w:r>
      <w:r>
        <w:rPr>
          <w:sz w:val="30"/>
          <w:szCs w:val="30"/>
        </w:rPr>
        <w:t xml:space="preserve">и героическим событиям 1943 года </w:t>
      </w:r>
      <w:r w:rsidRPr="004469EA">
        <w:rPr>
          <w:sz w:val="30"/>
          <w:szCs w:val="30"/>
        </w:rPr>
        <w:t xml:space="preserve">(далее – </w:t>
      </w:r>
      <w:r>
        <w:rPr>
          <w:sz w:val="30"/>
          <w:szCs w:val="30"/>
        </w:rPr>
        <w:t>выставка-</w:t>
      </w:r>
      <w:r w:rsidRPr="004469EA">
        <w:rPr>
          <w:sz w:val="30"/>
          <w:szCs w:val="30"/>
        </w:rPr>
        <w:t>конкурс)</w:t>
      </w:r>
      <w:r>
        <w:rPr>
          <w:sz w:val="30"/>
          <w:szCs w:val="30"/>
        </w:rPr>
        <w:t>,</w:t>
      </w:r>
      <w:r w:rsidRPr="004469EA">
        <w:rPr>
          <w:sz w:val="30"/>
          <w:szCs w:val="30"/>
        </w:rPr>
        <w:t xml:space="preserve"> проводится с целью формирования гражданственности, патриотизма, национального самосознания детей и молодежи</w:t>
      </w:r>
      <w:r>
        <w:rPr>
          <w:sz w:val="30"/>
          <w:szCs w:val="30"/>
        </w:rPr>
        <w:t>.</w:t>
      </w:r>
      <w:r w:rsidRPr="001F6A72">
        <w:rPr>
          <w:sz w:val="30"/>
          <w:szCs w:val="30"/>
        </w:rPr>
        <w:t xml:space="preserve"> </w:t>
      </w:r>
    </w:p>
    <w:p w:rsidR="00DB42E1" w:rsidRPr="001F6A72" w:rsidRDefault="00DB42E1" w:rsidP="00DB42E1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1F6A72">
        <w:rPr>
          <w:iCs/>
          <w:sz w:val="30"/>
          <w:szCs w:val="30"/>
        </w:rPr>
        <w:t xml:space="preserve">В истории Великой Отечественной войны сентябрь 1943 года стал значимым для Беларуси. Именно в этом месяце началось освобождение белорусской земли от немецко-фашистских захватчиков. </w:t>
      </w:r>
      <w:r w:rsidRPr="001F6A72">
        <w:rPr>
          <w:iCs/>
          <w:sz w:val="30"/>
          <w:szCs w:val="30"/>
        </w:rPr>
        <w:br/>
        <w:t xml:space="preserve">В течение трех лет белорусский народ изнывал под гнетом вражеской оккупации. Гитлеровцы опустошали города, жгли села, превращали </w:t>
      </w:r>
      <w:r w:rsidRPr="001F6A72">
        <w:rPr>
          <w:iCs/>
          <w:sz w:val="30"/>
          <w:szCs w:val="30"/>
        </w:rPr>
        <w:br/>
        <w:t>в руины заводы и фабрики. На оккупированной фашистами территории создавались лагер</w:t>
      </w:r>
      <w:r>
        <w:rPr>
          <w:iCs/>
          <w:sz w:val="30"/>
          <w:szCs w:val="30"/>
        </w:rPr>
        <w:t>я</w:t>
      </w:r>
      <w:r w:rsidRPr="001F6A72">
        <w:rPr>
          <w:iCs/>
          <w:sz w:val="30"/>
          <w:szCs w:val="30"/>
        </w:rPr>
        <w:t xml:space="preserve"> смерти. В Беларуси не было почти ни одной семьи, которая не пострадала бы от войны.</w:t>
      </w:r>
    </w:p>
    <w:p w:rsidR="00DB42E1" w:rsidRDefault="00DB42E1" w:rsidP="00DB42E1">
      <w:pPr>
        <w:pStyle w:val="aa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Первым освобожденным населенным пунктом </w:t>
      </w:r>
      <w:r w:rsidRPr="00F72618">
        <w:rPr>
          <w:rFonts w:ascii="Times New Roman" w:hAnsi="Times New Roman"/>
          <w:iCs/>
          <w:sz w:val="30"/>
          <w:szCs w:val="30"/>
        </w:rPr>
        <w:t>23 сентября 1943 года</w:t>
      </w:r>
      <w:r>
        <w:rPr>
          <w:rFonts w:ascii="Times New Roman" w:hAnsi="Times New Roman"/>
          <w:iCs/>
          <w:sz w:val="30"/>
          <w:szCs w:val="30"/>
        </w:rPr>
        <w:t xml:space="preserve"> стал </w:t>
      </w:r>
      <w:proofErr w:type="spellStart"/>
      <w:r>
        <w:rPr>
          <w:rFonts w:ascii="Times New Roman" w:hAnsi="Times New Roman"/>
          <w:iCs/>
          <w:sz w:val="30"/>
          <w:szCs w:val="30"/>
        </w:rPr>
        <w:t>г.п</w:t>
      </w:r>
      <w:proofErr w:type="spellEnd"/>
      <w:r>
        <w:rPr>
          <w:rFonts w:ascii="Times New Roman" w:hAnsi="Times New Roman"/>
          <w:iCs/>
          <w:sz w:val="30"/>
          <w:szCs w:val="30"/>
        </w:rPr>
        <w:t>. Комарин.</w:t>
      </w:r>
      <w:r w:rsidRPr="00F72618">
        <w:rPr>
          <w:rFonts w:ascii="Times New Roman" w:hAnsi="Times New Roman"/>
          <w:iCs/>
          <w:sz w:val="30"/>
          <w:szCs w:val="30"/>
        </w:rPr>
        <w:t xml:space="preserve"> Уже после войны генерал-лейтенант в отставке кандидат исторических наук Николай Иванович </w:t>
      </w:r>
      <w:proofErr w:type="spellStart"/>
      <w:r w:rsidRPr="00F72618">
        <w:rPr>
          <w:rFonts w:ascii="Times New Roman" w:hAnsi="Times New Roman"/>
          <w:iCs/>
          <w:sz w:val="30"/>
          <w:szCs w:val="30"/>
        </w:rPr>
        <w:t>Сташек</w:t>
      </w:r>
      <w:proofErr w:type="spellEnd"/>
      <w:r w:rsidRPr="00F72618">
        <w:rPr>
          <w:rFonts w:ascii="Times New Roman" w:hAnsi="Times New Roman"/>
          <w:iCs/>
          <w:sz w:val="30"/>
          <w:szCs w:val="30"/>
        </w:rPr>
        <w:t xml:space="preserve"> описал бой </w:t>
      </w:r>
      <w:r>
        <w:rPr>
          <w:rFonts w:ascii="Times New Roman" w:hAnsi="Times New Roman"/>
          <w:iCs/>
          <w:sz w:val="30"/>
          <w:szCs w:val="30"/>
        </w:rPr>
        <w:br/>
      </w:r>
      <w:r w:rsidRPr="00F72618">
        <w:rPr>
          <w:rFonts w:ascii="Times New Roman" w:hAnsi="Times New Roman"/>
          <w:iCs/>
          <w:sz w:val="30"/>
          <w:szCs w:val="30"/>
        </w:rPr>
        <w:t>за Комарин: «Огневой налет вражеской артиллерии, усиленный ударами авиации, был настолько мощным, что в течение нескольких минут все вокруг покрылось дымом, пламенем, пылью и гарью. Полыхало ярким пламенем все, что еще сохранилось: дома, подсолнухи и стебли кукурузы, сады и отдельные деревья. Все горело. Казалось, что земля содрогается от боли, что наступил конец света, а враг продолжал бомбить цепи атакующих, делая один за другим развороты со стороны солнца».</w:t>
      </w:r>
    </w:p>
    <w:p w:rsidR="00DB42E1" w:rsidRDefault="00DB42E1" w:rsidP="00DB42E1">
      <w:pPr>
        <w:pStyle w:val="aa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Закончилось </w:t>
      </w:r>
      <w:r w:rsidRPr="00F72618">
        <w:rPr>
          <w:rFonts w:ascii="Times New Roman" w:hAnsi="Times New Roman"/>
          <w:iCs/>
          <w:sz w:val="30"/>
          <w:szCs w:val="30"/>
        </w:rPr>
        <w:t>освобождени</w:t>
      </w:r>
      <w:r>
        <w:rPr>
          <w:rFonts w:ascii="Times New Roman" w:hAnsi="Times New Roman"/>
          <w:iCs/>
          <w:sz w:val="30"/>
          <w:szCs w:val="30"/>
        </w:rPr>
        <w:t>е</w:t>
      </w:r>
      <w:r w:rsidRPr="00F72618">
        <w:rPr>
          <w:rFonts w:ascii="Times New Roman" w:hAnsi="Times New Roman"/>
          <w:iCs/>
          <w:sz w:val="30"/>
          <w:szCs w:val="30"/>
        </w:rPr>
        <w:t xml:space="preserve"> Бел</w:t>
      </w:r>
      <w:r>
        <w:rPr>
          <w:rFonts w:ascii="Times New Roman" w:hAnsi="Times New Roman"/>
          <w:iCs/>
          <w:sz w:val="30"/>
          <w:szCs w:val="30"/>
        </w:rPr>
        <w:t>а</w:t>
      </w:r>
      <w:r w:rsidRPr="00F72618">
        <w:rPr>
          <w:rFonts w:ascii="Times New Roman" w:hAnsi="Times New Roman"/>
          <w:iCs/>
          <w:sz w:val="30"/>
          <w:szCs w:val="30"/>
        </w:rPr>
        <w:t xml:space="preserve">руси </w:t>
      </w:r>
      <w:r>
        <w:rPr>
          <w:rFonts w:ascii="Times New Roman" w:hAnsi="Times New Roman"/>
          <w:iCs/>
          <w:sz w:val="30"/>
          <w:szCs w:val="30"/>
        </w:rPr>
        <w:t>успешно проведенной с</w:t>
      </w:r>
      <w:r w:rsidRPr="00F72618">
        <w:rPr>
          <w:rFonts w:ascii="Times New Roman" w:hAnsi="Times New Roman"/>
          <w:iCs/>
          <w:sz w:val="30"/>
          <w:szCs w:val="30"/>
        </w:rPr>
        <w:t>тратегическ</w:t>
      </w:r>
      <w:r>
        <w:rPr>
          <w:rFonts w:ascii="Times New Roman" w:hAnsi="Times New Roman"/>
          <w:iCs/>
          <w:sz w:val="30"/>
          <w:szCs w:val="30"/>
        </w:rPr>
        <w:t>ой</w:t>
      </w:r>
      <w:r w:rsidRPr="00F72618">
        <w:rPr>
          <w:rFonts w:ascii="Times New Roman" w:hAnsi="Times New Roman"/>
          <w:iCs/>
          <w:sz w:val="30"/>
          <w:szCs w:val="30"/>
        </w:rPr>
        <w:t xml:space="preserve"> наступательн</w:t>
      </w:r>
      <w:r>
        <w:rPr>
          <w:rFonts w:ascii="Times New Roman" w:hAnsi="Times New Roman"/>
          <w:iCs/>
          <w:sz w:val="30"/>
          <w:szCs w:val="30"/>
        </w:rPr>
        <w:t>ой</w:t>
      </w:r>
      <w:r w:rsidRPr="00F72618">
        <w:rPr>
          <w:rFonts w:ascii="Times New Roman" w:hAnsi="Times New Roman"/>
          <w:iCs/>
          <w:sz w:val="30"/>
          <w:szCs w:val="30"/>
        </w:rPr>
        <w:t xml:space="preserve"> операци</w:t>
      </w:r>
      <w:r>
        <w:rPr>
          <w:rFonts w:ascii="Times New Roman" w:hAnsi="Times New Roman"/>
          <w:iCs/>
          <w:sz w:val="30"/>
          <w:szCs w:val="30"/>
        </w:rPr>
        <w:t>ей</w:t>
      </w:r>
      <w:r w:rsidRPr="00F72618">
        <w:rPr>
          <w:rFonts w:ascii="Times New Roman" w:hAnsi="Times New Roman"/>
          <w:iCs/>
          <w:sz w:val="30"/>
          <w:szCs w:val="30"/>
        </w:rPr>
        <w:t xml:space="preserve"> советских войск «Багратион»</w:t>
      </w:r>
      <w:r>
        <w:rPr>
          <w:rFonts w:ascii="Times New Roman" w:hAnsi="Times New Roman"/>
          <w:iCs/>
          <w:sz w:val="30"/>
          <w:szCs w:val="30"/>
        </w:rPr>
        <w:t xml:space="preserve">, которая </w:t>
      </w:r>
      <w:r w:rsidRPr="00F72618">
        <w:rPr>
          <w:rFonts w:ascii="Times New Roman" w:hAnsi="Times New Roman"/>
          <w:iCs/>
          <w:sz w:val="30"/>
          <w:szCs w:val="30"/>
        </w:rPr>
        <w:t>считается специалистами одной из крупнейших операций за всю историю войн.</w:t>
      </w:r>
      <w:r>
        <w:rPr>
          <w:rFonts w:ascii="Times New Roman" w:hAnsi="Times New Roman"/>
          <w:iCs/>
          <w:sz w:val="30"/>
          <w:szCs w:val="30"/>
        </w:rPr>
        <w:t xml:space="preserve"> </w:t>
      </w:r>
    </w:p>
    <w:p w:rsidR="00DB42E1" w:rsidRPr="00F72618" w:rsidRDefault="00DB42E1" w:rsidP="00DB42E1">
      <w:pPr>
        <w:pStyle w:val="aa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54250">
        <w:rPr>
          <w:rFonts w:ascii="Times New Roman" w:hAnsi="Times New Roman"/>
          <w:iCs/>
          <w:sz w:val="30"/>
          <w:szCs w:val="30"/>
        </w:rPr>
        <w:t xml:space="preserve">Беларусь помнит и чтит своих освободителей. На алтарь Великой Победы наша страна принесла миллионы жизней своих граждан. Вклад белорусского народа в Великую Победу </w:t>
      </w:r>
      <w:r>
        <w:rPr>
          <w:rFonts w:ascii="Times New Roman" w:hAnsi="Times New Roman"/>
          <w:iCs/>
          <w:sz w:val="30"/>
          <w:szCs w:val="30"/>
        </w:rPr>
        <w:t>и</w:t>
      </w:r>
      <w:r w:rsidRPr="00954250">
        <w:rPr>
          <w:rFonts w:ascii="Times New Roman" w:hAnsi="Times New Roman"/>
          <w:iCs/>
          <w:sz w:val="30"/>
          <w:szCs w:val="30"/>
        </w:rPr>
        <w:t xml:space="preserve"> разгром фашизма получил признание во всем мире. </w:t>
      </w:r>
      <w:r w:rsidRPr="00F72618">
        <w:rPr>
          <w:rFonts w:ascii="Times New Roman" w:hAnsi="Times New Roman"/>
          <w:iCs/>
          <w:sz w:val="30"/>
          <w:szCs w:val="30"/>
        </w:rPr>
        <w:t xml:space="preserve">Великая Победа </w:t>
      </w:r>
      <w:r>
        <w:rPr>
          <w:rFonts w:ascii="Times New Roman" w:hAnsi="Times New Roman"/>
          <w:iCs/>
          <w:sz w:val="30"/>
          <w:szCs w:val="30"/>
        </w:rPr>
        <w:t>–</w:t>
      </w:r>
      <w:r w:rsidRPr="00F72618">
        <w:rPr>
          <w:rFonts w:ascii="Times New Roman" w:hAnsi="Times New Roman"/>
          <w:iCs/>
          <w:sz w:val="30"/>
          <w:szCs w:val="30"/>
        </w:rPr>
        <w:t xml:space="preserve"> символ гордости нашего народа, воинской славы и мужества </w:t>
      </w:r>
      <w:r>
        <w:rPr>
          <w:rFonts w:ascii="Times New Roman" w:hAnsi="Times New Roman"/>
          <w:iCs/>
          <w:sz w:val="30"/>
          <w:szCs w:val="30"/>
        </w:rPr>
        <w:t>–</w:t>
      </w:r>
      <w:r w:rsidRPr="00F72618">
        <w:rPr>
          <w:rFonts w:ascii="Times New Roman" w:hAnsi="Times New Roman"/>
          <w:iCs/>
          <w:sz w:val="30"/>
          <w:szCs w:val="30"/>
        </w:rPr>
        <w:t xml:space="preserve"> навечно вписана в героическую летопись страны.</w:t>
      </w:r>
    </w:p>
    <w:p w:rsidR="00DB42E1" w:rsidRPr="00FD04D0" w:rsidRDefault="00DB42E1" w:rsidP="00DB42E1">
      <w:pPr>
        <w:tabs>
          <w:tab w:val="left" w:pos="709"/>
        </w:tabs>
        <w:jc w:val="both"/>
        <w:rPr>
          <w:szCs w:val="30"/>
          <w:lang w:val="be-BY"/>
        </w:rPr>
      </w:pPr>
      <w:r>
        <w:rPr>
          <w:szCs w:val="30"/>
        </w:rPr>
        <w:tab/>
      </w:r>
      <w:r>
        <w:rPr>
          <w:szCs w:val="30"/>
          <w:lang w:val="be-BY"/>
        </w:rPr>
        <w:t>1.4. </w:t>
      </w:r>
      <w:r w:rsidRPr="00FD04D0">
        <w:rPr>
          <w:szCs w:val="30"/>
          <w:lang w:val="be-BY"/>
        </w:rPr>
        <w:t>Задачи выставки-конкурса:</w:t>
      </w:r>
    </w:p>
    <w:p w:rsidR="00DB42E1" w:rsidRPr="00FD31E9" w:rsidRDefault="00DB42E1" w:rsidP="00DB42E1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FD31E9">
        <w:rPr>
          <w:rFonts w:ascii="Times New Roman" w:hAnsi="Times New Roman"/>
          <w:sz w:val="30"/>
          <w:szCs w:val="30"/>
        </w:rPr>
        <w:lastRenderedPageBreak/>
        <w:t xml:space="preserve">активизация работы по духовно-нравственному, гражданско-патриотическому и художественно-эстетическому воспитанию детей </w:t>
      </w:r>
      <w:r>
        <w:rPr>
          <w:rFonts w:ascii="Times New Roman" w:hAnsi="Times New Roman"/>
          <w:sz w:val="30"/>
          <w:szCs w:val="30"/>
        </w:rPr>
        <w:br/>
      </w:r>
      <w:r w:rsidRPr="00FD31E9">
        <w:rPr>
          <w:rFonts w:ascii="Times New Roman" w:hAnsi="Times New Roman"/>
          <w:sz w:val="30"/>
          <w:szCs w:val="30"/>
        </w:rPr>
        <w:t>и молодежи;</w:t>
      </w:r>
    </w:p>
    <w:p w:rsidR="00DB42E1" w:rsidRPr="00FD31E9" w:rsidRDefault="00DB42E1" w:rsidP="00DB42E1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FD31E9">
        <w:rPr>
          <w:rFonts w:ascii="Times New Roman" w:hAnsi="Times New Roman"/>
          <w:sz w:val="30"/>
          <w:szCs w:val="30"/>
        </w:rPr>
        <w:t>совершенствование системы воспитательной работы в учреждениях образования на основе формирования ценностного отношения к истории белорусского народа, социальной ответственности;</w:t>
      </w:r>
    </w:p>
    <w:p w:rsidR="00DB42E1" w:rsidRPr="00FD31E9" w:rsidRDefault="00DB42E1" w:rsidP="00DB42E1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FD31E9">
        <w:rPr>
          <w:rFonts w:ascii="Times New Roman" w:hAnsi="Times New Roman"/>
          <w:sz w:val="30"/>
          <w:szCs w:val="30"/>
        </w:rPr>
        <w:t xml:space="preserve">создание оптимальных условий для творческого развития </w:t>
      </w:r>
      <w:r>
        <w:rPr>
          <w:rFonts w:ascii="Times New Roman" w:hAnsi="Times New Roman"/>
          <w:sz w:val="30"/>
          <w:szCs w:val="30"/>
        </w:rPr>
        <w:br/>
      </w:r>
      <w:r w:rsidRPr="00FD31E9">
        <w:rPr>
          <w:rFonts w:ascii="Times New Roman" w:hAnsi="Times New Roman"/>
          <w:sz w:val="30"/>
          <w:szCs w:val="30"/>
        </w:rPr>
        <w:t>и реализации творческого потенциала детей и молодежи</w:t>
      </w:r>
      <w:r>
        <w:rPr>
          <w:rFonts w:ascii="Times New Roman" w:hAnsi="Times New Roman"/>
          <w:sz w:val="30"/>
          <w:szCs w:val="30"/>
        </w:rPr>
        <w:t>,</w:t>
      </w:r>
      <w:r w:rsidRPr="00AD5A7E">
        <w:rPr>
          <w:rFonts w:ascii="Times New Roman" w:hAnsi="Times New Roman"/>
          <w:sz w:val="30"/>
          <w:szCs w:val="30"/>
        </w:rPr>
        <w:t xml:space="preserve"> стимулирование молодых авторов к дальнейшей творческой деятельности</w:t>
      </w:r>
      <w:r w:rsidRPr="00FD31E9">
        <w:rPr>
          <w:rFonts w:ascii="Times New Roman" w:hAnsi="Times New Roman"/>
          <w:sz w:val="30"/>
          <w:szCs w:val="30"/>
        </w:rPr>
        <w:t>;</w:t>
      </w:r>
    </w:p>
    <w:p w:rsidR="00DB42E1" w:rsidRDefault="00DB42E1" w:rsidP="00DB42E1">
      <w:pPr>
        <w:pStyle w:val="a9"/>
        <w:tabs>
          <w:tab w:val="left" w:pos="1418"/>
        </w:tabs>
        <w:ind w:left="0" w:firstLine="709"/>
        <w:jc w:val="both"/>
        <w:rPr>
          <w:sz w:val="30"/>
          <w:szCs w:val="30"/>
          <w:lang w:val="be-BY"/>
        </w:rPr>
      </w:pPr>
      <w:r w:rsidRPr="00FD31E9">
        <w:rPr>
          <w:sz w:val="30"/>
          <w:szCs w:val="30"/>
        </w:rPr>
        <w:t xml:space="preserve">выявление и распространение </w:t>
      </w:r>
      <w:r w:rsidRPr="00AD5A7E">
        <w:rPr>
          <w:sz w:val="30"/>
          <w:szCs w:val="30"/>
        </w:rPr>
        <w:t xml:space="preserve">передового педагогического </w:t>
      </w:r>
      <w:r w:rsidRPr="00FD31E9">
        <w:rPr>
          <w:sz w:val="30"/>
          <w:szCs w:val="30"/>
        </w:rPr>
        <w:t>творческого опыта, эффективных</w:t>
      </w:r>
      <w:r>
        <w:rPr>
          <w:sz w:val="30"/>
          <w:szCs w:val="30"/>
        </w:rPr>
        <w:t xml:space="preserve"> </w:t>
      </w:r>
      <w:r w:rsidRPr="00FD31E9">
        <w:rPr>
          <w:sz w:val="30"/>
          <w:szCs w:val="30"/>
        </w:rPr>
        <w:t>и инновационных технологий работы, достижений творческих коллективов</w:t>
      </w:r>
      <w:r>
        <w:rPr>
          <w:sz w:val="30"/>
          <w:szCs w:val="30"/>
        </w:rPr>
        <w:t>.</w:t>
      </w:r>
    </w:p>
    <w:p w:rsidR="00DB42E1" w:rsidRPr="008D34C2" w:rsidRDefault="00DB42E1" w:rsidP="00DB42E1">
      <w:pPr>
        <w:pStyle w:val="a9"/>
        <w:tabs>
          <w:tab w:val="left" w:pos="709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  <w:t>1.5. </w:t>
      </w:r>
      <w:r w:rsidRPr="008D34C2">
        <w:rPr>
          <w:sz w:val="30"/>
          <w:szCs w:val="30"/>
        </w:rPr>
        <w:t>В</w:t>
      </w:r>
      <w:r w:rsidRPr="008D34C2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выставке-</w:t>
      </w:r>
      <w:r w:rsidRPr="008D34C2">
        <w:rPr>
          <w:spacing w:val="-4"/>
          <w:sz w:val="30"/>
          <w:szCs w:val="30"/>
        </w:rPr>
        <w:t xml:space="preserve">конкурсе </w:t>
      </w:r>
      <w:r w:rsidRPr="008D34C2">
        <w:rPr>
          <w:sz w:val="30"/>
          <w:szCs w:val="30"/>
          <w:lang w:val="be-BY"/>
        </w:rPr>
        <w:t>принимают</w:t>
      </w:r>
      <w:r w:rsidRPr="008D34C2">
        <w:rPr>
          <w:spacing w:val="-4"/>
          <w:sz w:val="30"/>
          <w:szCs w:val="30"/>
        </w:rPr>
        <w:t xml:space="preserve"> участие учащиеся</w:t>
      </w:r>
      <w:r w:rsidRPr="008D34C2">
        <w:rPr>
          <w:sz w:val="30"/>
          <w:szCs w:val="30"/>
        </w:rPr>
        <w:t xml:space="preserve"> </w:t>
      </w:r>
      <w:r w:rsidRPr="008D4210">
        <w:rPr>
          <w:sz w:val="30"/>
          <w:szCs w:val="30"/>
        </w:rPr>
        <w:t>учреждений общего</w:t>
      </w:r>
      <w:r w:rsidR="001508FC">
        <w:rPr>
          <w:sz w:val="30"/>
          <w:szCs w:val="30"/>
        </w:rPr>
        <w:t xml:space="preserve"> среднего и</w:t>
      </w:r>
      <w:r w:rsidRPr="008D4210">
        <w:rPr>
          <w:sz w:val="30"/>
          <w:szCs w:val="30"/>
        </w:rPr>
        <w:t xml:space="preserve"> дополнительног</w:t>
      </w:r>
      <w:r>
        <w:rPr>
          <w:sz w:val="30"/>
          <w:szCs w:val="30"/>
        </w:rPr>
        <w:t xml:space="preserve">о образования детей и молодежи </w:t>
      </w:r>
      <w:r w:rsidRPr="008D34C2">
        <w:rPr>
          <w:sz w:val="30"/>
          <w:szCs w:val="30"/>
        </w:rPr>
        <w:t xml:space="preserve">в возрасте от </w:t>
      </w:r>
      <w:r>
        <w:rPr>
          <w:sz w:val="30"/>
          <w:szCs w:val="30"/>
        </w:rPr>
        <w:t>6</w:t>
      </w:r>
      <w:r w:rsidRPr="008D34C2">
        <w:rPr>
          <w:sz w:val="30"/>
          <w:szCs w:val="30"/>
        </w:rPr>
        <w:t xml:space="preserve"> до 1</w:t>
      </w:r>
      <w:r>
        <w:rPr>
          <w:sz w:val="30"/>
          <w:szCs w:val="30"/>
        </w:rPr>
        <w:t>8</w:t>
      </w:r>
      <w:r w:rsidRPr="008D34C2">
        <w:rPr>
          <w:sz w:val="30"/>
          <w:szCs w:val="30"/>
        </w:rPr>
        <w:t xml:space="preserve"> лет.</w:t>
      </w:r>
    </w:p>
    <w:p w:rsidR="00DB42E1" w:rsidRPr="008D34C2" w:rsidRDefault="00DB42E1" w:rsidP="00DB42E1">
      <w:pPr>
        <w:tabs>
          <w:tab w:val="left" w:pos="709"/>
        </w:tabs>
        <w:jc w:val="both"/>
        <w:rPr>
          <w:szCs w:val="30"/>
        </w:rPr>
      </w:pPr>
      <w:r>
        <w:rPr>
          <w:szCs w:val="30"/>
        </w:rPr>
        <w:tab/>
      </w:r>
      <w:r w:rsidRPr="008D34C2">
        <w:rPr>
          <w:szCs w:val="30"/>
        </w:rPr>
        <w:t>1.</w:t>
      </w:r>
      <w:r>
        <w:rPr>
          <w:szCs w:val="30"/>
        </w:rPr>
        <w:t>6</w:t>
      </w:r>
      <w:r w:rsidRPr="008D34C2">
        <w:rPr>
          <w:szCs w:val="30"/>
        </w:rPr>
        <w:t xml:space="preserve">. </w:t>
      </w:r>
      <w:r>
        <w:rPr>
          <w:szCs w:val="30"/>
        </w:rPr>
        <w:t>Выставка-к</w:t>
      </w:r>
      <w:r w:rsidRPr="008D34C2">
        <w:rPr>
          <w:szCs w:val="30"/>
        </w:rPr>
        <w:t>онкурс проходит по номинациям: «</w:t>
      </w:r>
      <w:r w:rsidRPr="00AD5A7E">
        <w:rPr>
          <w:szCs w:val="30"/>
        </w:rPr>
        <w:t>Изобразительное искусство</w:t>
      </w:r>
      <w:r w:rsidRPr="008D34C2">
        <w:rPr>
          <w:szCs w:val="30"/>
        </w:rPr>
        <w:t>», «</w:t>
      </w:r>
      <w:r w:rsidRPr="00FC11DE">
        <w:rPr>
          <w:szCs w:val="30"/>
        </w:rPr>
        <w:t>Литературное творчество»</w:t>
      </w:r>
      <w:r>
        <w:rPr>
          <w:szCs w:val="30"/>
        </w:rPr>
        <w:t xml:space="preserve"> (поэзия)</w:t>
      </w:r>
      <w:r w:rsidRPr="008D34C2">
        <w:rPr>
          <w:szCs w:val="30"/>
        </w:rPr>
        <w:t>, «</w:t>
      </w:r>
      <w:r w:rsidRPr="00FC11DE">
        <w:rPr>
          <w:szCs w:val="30"/>
        </w:rPr>
        <w:t>Анимационный фильм</w:t>
      </w:r>
      <w:r w:rsidRPr="008D34C2">
        <w:rPr>
          <w:szCs w:val="30"/>
        </w:rPr>
        <w:t>».</w:t>
      </w:r>
    </w:p>
    <w:p w:rsidR="00DB42E1" w:rsidRPr="008D34C2" w:rsidRDefault="00DB42E1" w:rsidP="00DB42E1">
      <w:pPr>
        <w:pStyle w:val="a9"/>
        <w:tabs>
          <w:tab w:val="left" w:pos="1418"/>
        </w:tabs>
        <w:ind w:left="709"/>
        <w:jc w:val="both"/>
        <w:rPr>
          <w:sz w:val="30"/>
          <w:szCs w:val="30"/>
        </w:rPr>
      </w:pPr>
      <w:r w:rsidRPr="008D34C2">
        <w:rPr>
          <w:sz w:val="30"/>
          <w:szCs w:val="30"/>
        </w:rPr>
        <w:t>1.</w:t>
      </w:r>
      <w:r>
        <w:rPr>
          <w:sz w:val="30"/>
          <w:szCs w:val="30"/>
          <w:lang w:val="be-BY"/>
        </w:rPr>
        <w:t>7</w:t>
      </w:r>
      <w:r w:rsidRPr="008D34C2">
        <w:rPr>
          <w:sz w:val="30"/>
          <w:szCs w:val="30"/>
        </w:rPr>
        <w:t xml:space="preserve">. Для организации и проведения </w:t>
      </w:r>
      <w:r>
        <w:rPr>
          <w:sz w:val="30"/>
          <w:szCs w:val="30"/>
        </w:rPr>
        <w:t>выставки-</w:t>
      </w:r>
      <w:r w:rsidRPr="008D34C2">
        <w:rPr>
          <w:sz w:val="30"/>
          <w:szCs w:val="30"/>
        </w:rPr>
        <w:t>конкурса формируется организационный комитет (далее – оргкомитет).</w:t>
      </w:r>
    </w:p>
    <w:p w:rsidR="00DB42E1" w:rsidRPr="008D34C2" w:rsidRDefault="00DB42E1" w:rsidP="00DB42E1">
      <w:pPr>
        <w:pStyle w:val="a9"/>
        <w:tabs>
          <w:tab w:val="left" w:pos="1418"/>
        </w:tabs>
        <w:ind w:left="709"/>
        <w:jc w:val="both"/>
        <w:rPr>
          <w:sz w:val="30"/>
          <w:szCs w:val="30"/>
        </w:rPr>
      </w:pPr>
      <w:r w:rsidRPr="008D34C2">
        <w:rPr>
          <w:sz w:val="30"/>
          <w:szCs w:val="30"/>
        </w:rPr>
        <w:t>Оргкомитет:</w:t>
      </w:r>
    </w:p>
    <w:p w:rsidR="00DB42E1" w:rsidRPr="008D34C2" w:rsidRDefault="00DB42E1" w:rsidP="00DB42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  <w:r w:rsidRPr="008D34C2">
        <w:rPr>
          <w:color w:val="000000"/>
          <w:szCs w:val="30"/>
        </w:rPr>
        <w:t xml:space="preserve">осуществляет непосредственное руководство подготовкой </w:t>
      </w:r>
      <w:r>
        <w:rPr>
          <w:color w:val="000000"/>
          <w:szCs w:val="30"/>
          <w:lang w:val="be-BY"/>
        </w:rPr>
        <w:br/>
      </w:r>
      <w:r w:rsidRPr="008D34C2">
        <w:rPr>
          <w:color w:val="000000"/>
          <w:szCs w:val="30"/>
        </w:rPr>
        <w:t xml:space="preserve">и проведением </w:t>
      </w:r>
      <w:r>
        <w:rPr>
          <w:color w:val="000000"/>
          <w:szCs w:val="30"/>
        </w:rPr>
        <w:t>выставки-</w:t>
      </w:r>
      <w:r w:rsidRPr="008D34C2">
        <w:rPr>
          <w:color w:val="000000"/>
          <w:szCs w:val="30"/>
        </w:rPr>
        <w:t>конкурса;</w:t>
      </w:r>
    </w:p>
    <w:p w:rsidR="00DB42E1" w:rsidRPr="008D34C2" w:rsidRDefault="00DB42E1" w:rsidP="00DB42E1">
      <w:pPr>
        <w:tabs>
          <w:tab w:val="left" w:pos="1418"/>
        </w:tabs>
        <w:ind w:firstLine="709"/>
        <w:jc w:val="both"/>
        <w:rPr>
          <w:szCs w:val="30"/>
        </w:rPr>
      </w:pPr>
      <w:r w:rsidRPr="008D34C2">
        <w:rPr>
          <w:szCs w:val="30"/>
        </w:rPr>
        <w:t>утверждает председателя и состав жюри;</w:t>
      </w:r>
    </w:p>
    <w:p w:rsidR="00DB42E1" w:rsidRPr="008D34C2" w:rsidRDefault="00DB42E1" w:rsidP="00DB42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  <w:r w:rsidRPr="008D34C2">
        <w:rPr>
          <w:color w:val="000000"/>
          <w:szCs w:val="30"/>
        </w:rPr>
        <w:t xml:space="preserve">оставляет за собой право изменения сроков, места проведения </w:t>
      </w:r>
      <w:r>
        <w:rPr>
          <w:color w:val="000000"/>
          <w:szCs w:val="30"/>
        </w:rPr>
        <w:t>выставки-</w:t>
      </w:r>
      <w:r w:rsidRPr="008D34C2">
        <w:rPr>
          <w:color w:val="000000"/>
          <w:szCs w:val="30"/>
        </w:rPr>
        <w:t>конкурса;</w:t>
      </w:r>
    </w:p>
    <w:p w:rsidR="00DB42E1" w:rsidRPr="008D34C2" w:rsidRDefault="00DB42E1" w:rsidP="00DB42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  <w:r w:rsidRPr="008D34C2">
        <w:rPr>
          <w:color w:val="000000"/>
          <w:szCs w:val="30"/>
        </w:rPr>
        <w:t xml:space="preserve">решает иные вопросы, возникающие в ходе подготовки и проведения </w:t>
      </w:r>
      <w:r>
        <w:rPr>
          <w:color w:val="000000"/>
          <w:szCs w:val="30"/>
        </w:rPr>
        <w:t>выставки-</w:t>
      </w:r>
      <w:r w:rsidRPr="008D34C2">
        <w:rPr>
          <w:color w:val="000000"/>
          <w:szCs w:val="30"/>
        </w:rPr>
        <w:t>конкурса.</w:t>
      </w:r>
    </w:p>
    <w:p w:rsidR="00DB42E1" w:rsidRPr="008D34C2" w:rsidRDefault="00DB42E1" w:rsidP="00DB42E1">
      <w:pPr>
        <w:tabs>
          <w:tab w:val="left" w:pos="709"/>
        </w:tabs>
        <w:jc w:val="both"/>
        <w:rPr>
          <w:szCs w:val="30"/>
        </w:rPr>
      </w:pPr>
      <w:r>
        <w:rPr>
          <w:szCs w:val="30"/>
        </w:rPr>
        <w:tab/>
        <w:t>1.8. </w:t>
      </w:r>
      <w:r w:rsidRPr="008D34C2">
        <w:rPr>
          <w:szCs w:val="30"/>
        </w:rPr>
        <w:t xml:space="preserve">Решения оргкомитета принимаются на заседаниях путем открытого голосования и оформляются протоколами. Оргкомитет имеет право принимать решение, если на заседании присутствует </w:t>
      </w:r>
      <w:r>
        <w:rPr>
          <w:szCs w:val="30"/>
          <w:lang w:val="be-BY"/>
        </w:rPr>
        <w:br/>
      </w:r>
      <w:r w:rsidRPr="008D34C2">
        <w:rPr>
          <w:szCs w:val="30"/>
        </w:rPr>
        <w:t>не менее 2/3 утвержденного состава оргкомитета.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:rsidR="00DB42E1" w:rsidRPr="008D34C2" w:rsidRDefault="00DB42E1" w:rsidP="00DB42E1">
      <w:pPr>
        <w:tabs>
          <w:tab w:val="left" w:pos="1418"/>
        </w:tabs>
        <w:ind w:firstLine="709"/>
        <w:jc w:val="both"/>
        <w:rPr>
          <w:szCs w:val="30"/>
        </w:rPr>
      </w:pPr>
      <w:r w:rsidRPr="008D34C2">
        <w:rPr>
          <w:szCs w:val="30"/>
        </w:rPr>
        <w:t>1.</w:t>
      </w:r>
      <w:r>
        <w:rPr>
          <w:szCs w:val="30"/>
        </w:rPr>
        <w:t>9</w:t>
      </w:r>
      <w:r w:rsidRPr="008D34C2">
        <w:rPr>
          <w:szCs w:val="30"/>
        </w:rPr>
        <w:t xml:space="preserve">. Жюри </w:t>
      </w:r>
      <w:r>
        <w:rPr>
          <w:szCs w:val="30"/>
        </w:rPr>
        <w:t>выставки-</w:t>
      </w:r>
      <w:r w:rsidRPr="008D34C2">
        <w:rPr>
          <w:szCs w:val="30"/>
        </w:rPr>
        <w:t>конкурса:</w:t>
      </w:r>
    </w:p>
    <w:p w:rsidR="00DB42E1" w:rsidRPr="008D34C2" w:rsidRDefault="00DB42E1" w:rsidP="00DB42E1">
      <w:pPr>
        <w:tabs>
          <w:tab w:val="left" w:pos="1418"/>
        </w:tabs>
        <w:ind w:firstLine="709"/>
        <w:jc w:val="both"/>
        <w:rPr>
          <w:szCs w:val="30"/>
        </w:rPr>
      </w:pPr>
      <w:r w:rsidRPr="008D34C2">
        <w:rPr>
          <w:szCs w:val="30"/>
        </w:rPr>
        <w:t xml:space="preserve">оценивает работы, представленные участниками </w:t>
      </w:r>
      <w:r>
        <w:rPr>
          <w:szCs w:val="30"/>
        </w:rPr>
        <w:t>выставки-</w:t>
      </w:r>
      <w:r w:rsidRPr="008D34C2">
        <w:rPr>
          <w:szCs w:val="30"/>
        </w:rPr>
        <w:t>конкурса;</w:t>
      </w:r>
    </w:p>
    <w:p w:rsidR="00DB42E1" w:rsidRPr="008D34C2" w:rsidRDefault="00DB42E1" w:rsidP="00DB42E1">
      <w:pPr>
        <w:tabs>
          <w:tab w:val="left" w:pos="1418"/>
        </w:tabs>
        <w:ind w:firstLine="709"/>
        <w:jc w:val="both"/>
        <w:rPr>
          <w:szCs w:val="30"/>
        </w:rPr>
      </w:pPr>
      <w:r w:rsidRPr="008D34C2">
        <w:rPr>
          <w:szCs w:val="30"/>
        </w:rPr>
        <w:t>оставляет за собой право распределения количества призовых мест в  номинациях;</w:t>
      </w:r>
    </w:p>
    <w:p w:rsidR="00DB42E1" w:rsidRPr="008D34C2" w:rsidRDefault="00DB42E1" w:rsidP="00DB42E1">
      <w:pPr>
        <w:tabs>
          <w:tab w:val="left" w:pos="1418"/>
        </w:tabs>
        <w:ind w:firstLine="709"/>
        <w:jc w:val="both"/>
        <w:rPr>
          <w:szCs w:val="30"/>
        </w:rPr>
      </w:pPr>
      <w:r w:rsidRPr="008D34C2">
        <w:rPr>
          <w:szCs w:val="30"/>
        </w:rPr>
        <w:t>определяет конкретное количество баллов по каждому критерию каждой номинации до начала работы;</w:t>
      </w:r>
    </w:p>
    <w:p w:rsidR="00DB42E1" w:rsidRPr="008D34C2" w:rsidRDefault="00DB42E1" w:rsidP="00DB42E1">
      <w:pPr>
        <w:tabs>
          <w:tab w:val="left" w:pos="1418"/>
        </w:tabs>
        <w:ind w:firstLine="709"/>
        <w:jc w:val="both"/>
        <w:rPr>
          <w:szCs w:val="30"/>
        </w:rPr>
      </w:pPr>
      <w:r w:rsidRPr="008D34C2">
        <w:rPr>
          <w:szCs w:val="30"/>
        </w:rPr>
        <w:t xml:space="preserve">определяет победителей </w:t>
      </w:r>
      <w:r>
        <w:rPr>
          <w:szCs w:val="30"/>
        </w:rPr>
        <w:t>выставки-</w:t>
      </w:r>
      <w:r w:rsidRPr="008D34C2">
        <w:rPr>
          <w:szCs w:val="30"/>
        </w:rPr>
        <w:t xml:space="preserve">конкурса; </w:t>
      </w:r>
    </w:p>
    <w:p w:rsidR="00DB42E1" w:rsidRPr="008D34C2" w:rsidRDefault="00DB42E1" w:rsidP="00DB42E1">
      <w:pPr>
        <w:tabs>
          <w:tab w:val="left" w:pos="1418"/>
        </w:tabs>
        <w:ind w:firstLine="709"/>
        <w:jc w:val="both"/>
        <w:rPr>
          <w:szCs w:val="30"/>
        </w:rPr>
      </w:pPr>
      <w:r w:rsidRPr="008D34C2">
        <w:rPr>
          <w:szCs w:val="30"/>
        </w:rPr>
        <w:lastRenderedPageBreak/>
        <w:t>вносит в оргкомитет предложения по улучшению организации конкурса, повышению его методического уровня, устранению выявленных недостатков.</w:t>
      </w:r>
    </w:p>
    <w:p w:rsidR="00351243" w:rsidRDefault="00DB42E1" w:rsidP="00DA5DB8">
      <w:pPr>
        <w:tabs>
          <w:tab w:val="left" w:pos="1418"/>
        </w:tabs>
        <w:ind w:firstLine="709"/>
        <w:jc w:val="both"/>
        <w:rPr>
          <w:szCs w:val="30"/>
          <w:lang w:val="en-US"/>
        </w:rPr>
      </w:pPr>
      <w:r w:rsidRPr="008D34C2">
        <w:rPr>
          <w:szCs w:val="30"/>
        </w:rPr>
        <w:t>1.</w:t>
      </w:r>
      <w:r>
        <w:rPr>
          <w:szCs w:val="30"/>
          <w:lang w:val="be-BY"/>
        </w:rPr>
        <w:t>10</w:t>
      </w:r>
      <w:r w:rsidRPr="008D34C2">
        <w:rPr>
          <w:szCs w:val="30"/>
        </w:rPr>
        <w:t xml:space="preserve">. Решения жюри </w:t>
      </w:r>
      <w:r>
        <w:rPr>
          <w:szCs w:val="30"/>
          <w:lang w:val="be-BY"/>
        </w:rPr>
        <w:t>выставки-</w:t>
      </w:r>
      <w:r w:rsidRPr="008D34C2">
        <w:rPr>
          <w:szCs w:val="30"/>
        </w:rPr>
        <w:t xml:space="preserve">конкурса принимаются на заседаниях путем открытого голосования и оформляются протоколами. Жюри </w:t>
      </w:r>
      <w:r>
        <w:rPr>
          <w:szCs w:val="30"/>
          <w:lang w:val="be-BY"/>
        </w:rPr>
        <w:t>выставки-</w:t>
      </w:r>
      <w:r w:rsidRPr="008D34C2">
        <w:rPr>
          <w:szCs w:val="30"/>
        </w:rPr>
        <w:t xml:space="preserve">конкурса имеет право принимать решение, если на заседании присутствует не менее 2/3 утвержденного состава жюри. Решение жюри </w:t>
      </w:r>
      <w:r>
        <w:rPr>
          <w:szCs w:val="30"/>
          <w:lang w:val="be-BY"/>
        </w:rPr>
        <w:t>выставки-</w:t>
      </w:r>
      <w:r w:rsidRPr="008D34C2">
        <w:rPr>
          <w:szCs w:val="30"/>
        </w:rPr>
        <w:t xml:space="preserve">конкурса считается принятым, если за него проголосовало более половины присутствующих на заседании членов жюри </w:t>
      </w:r>
      <w:r>
        <w:rPr>
          <w:szCs w:val="30"/>
          <w:lang w:val="be-BY"/>
        </w:rPr>
        <w:t>выставки-</w:t>
      </w:r>
      <w:r w:rsidRPr="008D34C2">
        <w:rPr>
          <w:szCs w:val="30"/>
        </w:rPr>
        <w:t>конкурса.</w:t>
      </w:r>
    </w:p>
    <w:p w:rsidR="00DA5DB8" w:rsidRPr="00DA5DB8" w:rsidRDefault="00DA5DB8" w:rsidP="00DA5DB8">
      <w:pPr>
        <w:tabs>
          <w:tab w:val="left" w:pos="1418"/>
        </w:tabs>
        <w:ind w:firstLine="709"/>
        <w:jc w:val="both"/>
        <w:rPr>
          <w:szCs w:val="30"/>
          <w:lang w:val="en-US"/>
        </w:rPr>
      </w:pPr>
    </w:p>
    <w:p w:rsidR="00DB42E1" w:rsidRPr="00DA5DB8" w:rsidRDefault="00DB42E1" w:rsidP="00DA5DB8">
      <w:pPr>
        <w:pStyle w:val="a9"/>
        <w:tabs>
          <w:tab w:val="left" w:pos="1418"/>
        </w:tabs>
        <w:ind w:left="284"/>
        <w:jc w:val="both"/>
        <w:rPr>
          <w:sz w:val="30"/>
          <w:szCs w:val="30"/>
          <w:u w:val="single"/>
        </w:rPr>
      </w:pPr>
      <w:r w:rsidRPr="00DA5DB8">
        <w:rPr>
          <w:sz w:val="30"/>
          <w:szCs w:val="30"/>
          <w:u w:val="single"/>
        </w:rPr>
        <w:t xml:space="preserve">2. Требования к </w:t>
      </w:r>
      <w:r w:rsidRPr="00DA5DB8">
        <w:rPr>
          <w:sz w:val="30"/>
          <w:szCs w:val="30"/>
          <w:u w:val="single"/>
          <w:lang w:val="be-BY"/>
        </w:rPr>
        <w:t>конкурсным работам</w:t>
      </w:r>
    </w:p>
    <w:p w:rsidR="00DB42E1" w:rsidRPr="00FD04D0" w:rsidRDefault="00DB42E1" w:rsidP="00DB42E1">
      <w:pPr>
        <w:tabs>
          <w:tab w:val="left" w:pos="709"/>
        </w:tabs>
        <w:jc w:val="both"/>
        <w:rPr>
          <w:iCs/>
          <w:szCs w:val="30"/>
        </w:rPr>
      </w:pPr>
      <w:r>
        <w:rPr>
          <w:iCs/>
          <w:szCs w:val="30"/>
        </w:rPr>
        <w:tab/>
        <w:t>2.1. </w:t>
      </w:r>
      <w:r w:rsidRPr="00FD04D0">
        <w:rPr>
          <w:iCs/>
          <w:szCs w:val="30"/>
        </w:rPr>
        <w:t>На выставку-конкурс принимаются:</w:t>
      </w:r>
    </w:p>
    <w:p w:rsidR="00DB42E1" w:rsidRPr="00BC6DDA" w:rsidRDefault="00DB42E1" w:rsidP="00DB42E1">
      <w:pPr>
        <w:tabs>
          <w:tab w:val="left" w:pos="709"/>
        </w:tabs>
        <w:jc w:val="both"/>
        <w:rPr>
          <w:szCs w:val="30"/>
        </w:rPr>
      </w:pPr>
      <w:r>
        <w:rPr>
          <w:iCs/>
          <w:szCs w:val="30"/>
        </w:rPr>
        <w:tab/>
      </w:r>
      <w:proofErr w:type="gramStart"/>
      <w:r w:rsidRPr="00BC6DDA">
        <w:rPr>
          <w:iCs/>
          <w:szCs w:val="30"/>
        </w:rPr>
        <w:t>изобразительные работы (серии работ), выполненные в различных видах (живопись, графика, смешанная техника, коллаж) изобразительног</w:t>
      </w:r>
      <w:r>
        <w:rPr>
          <w:iCs/>
          <w:szCs w:val="30"/>
        </w:rPr>
        <w:t>о искусства, любыми материалами</w:t>
      </w:r>
      <w:r w:rsidRPr="00BC6DDA">
        <w:rPr>
          <w:szCs w:val="30"/>
        </w:rPr>
        <w:t>;</w:t>
      </w:r>
      <w:proofErr w:type="gramEnd"/>
    </w:p>
    <w:p w:rsidR="00DB42E1" w:rsidRDefault="00DB42E1" w:rsidP="00DB42E1">
      <w:pPr>
        <w:tabs>
          <w:tab w:val="left" w:pos="709"/>
        </w:tabs>
        <w:jc w:val="both"/>
        <w:rPr>
          <w:szCs w:val="30"/>
        </w:rPr>
      </w:pPr>
      <w:r>
        <w:rPr>
          <w:szCs w:val="30"/>
        </w:rPr>
        <w:tab/>
      </w:r>
      <w:r w:rsidRPr="00BC6DDA">
        <w:rPr>
          <w:szCs w:val="30"/>
        </w:rPr>
        <w:t>стихотворения</w:t>
      </w:r>
      <w:r>
        <w:rPr>
          <w:szCs w:val="30"/>
        </w:rPr>
        <w:t>;</w:t>
      </w:r>
    </w:p>
    <w:p w:rsidR="00DB42E1" w:rsidRDefault="00DB42E1" w:rsidP="00DB42E1">
      <w:pPr>
        <w:tabs>
          <w:tab w:val="left" w:pos="709"/>
        </w:tabs>
        <w:jc w:val="both"/>
        <w:rPr>
          <w:szCs w:val="30"/>
        </w:rPr>
      </w:pPr>
      <w:r>
        <w:rPr>
          <w:szCs w:val="30"/>
          <w:lang w:val="be-BY"/>
        </w:rPr>
        <w:tab/>
      </w:r>
      <w:proofErr w:type="gramStart"/>
      <w:r w:rsidRPr="00BC6DDA">
        <w:rPr>
          <w:szCs w:val="30"/>
        </w:rPr>
        <w:t xml:space="preserve">анимационные фильмы (анимационные фильмы, выполненные </w:t>
      </w:r>
      <w:r>
        <w:rPr>
          <w:szCs w:val="30"/>
        </w:rPr>
        <w:br/>
      </w:r>
      <w:r w:rsidRPr="00BC6DDA">
        <w:rPr>
          <w:szCs w:val="30"/>
        </w:rPr>
        <w:t>в графической и объемной мультипликации (пластилиновая анимация, рисованная анимация, смешанная техника, кукольная а</w:t>
      </w:r>
      <w:r>
        <w:rPr>
          <w:szCs w:val="30"/>
        </w:rPr>
        <w:t xml:space="preserve">нимация, </w:t>
      </w:r>
      <w:proofErr w:type="spellStart"/>
      <w:r>
        <w:rPr>
          <w:szCs w:val="30"/>
        </w:rPr>
        <w:t>Flash</w:t>
      </w:r>
      <w:proofErr w:type="spellEnd"/>
      <w:r>
        <w:rPr>
          <w:szCs w:val="30"/>
        </w:rPr>
        <w:t>-мультипликация).</w:t>
      </w:r>
      <w:proofErr w:type="gramEnd"/>
    </w:p>
    <w:p w:rsidR="00DB42E1" w:rsidRPr="00BC6DDA" w:rsidRDefault="00DB42E1" w:rsidP="00DB42E1">
      <w:pPr>
        <w:tabs>
          <w:tab w:val="left" w:pos="709"/>
        </w:tabs>
        <w:jc w:val="both"/>
        <w:rPr>
          <w:szCs w:val="30"/>
        </w:rPr>
      </w:pPr>
      <w:r>
        <w:rPr>
          <w:szCs w:val="30"/>
        </w:rPr>
        <w:tab/>
        <w:t xml:space="preserve">2.2. В номинации </w:t>
      </w:r>
      <w:r w:rsidRPr="003E59A5">
        <w:rPr>
          <w:szCs w:val="30"/>
        </w:rPr>
        <w:t>«Изобразительное искусство»</w:t>
      </w:r>
      <w:r w:rsidRPr="00F77ACD">
        <w:t xml:space="preserve"> </w:t>
      </w:r>
      <w:r>
        <w:t xml:space="preserve">принимаются работы </w:t>
      </w:r>
      <w:r w:rsidRPr="00F77ACD">
        <w:rPr>
          <w:iCs/>
        </w:rPr>
        <w:t xml:space="preserve">формата – </w:t>
      </w:r>
      <w:r w:rsidRPr="00F77ACD">
        <w:t>А3-А2, неоформленные</w:t>
      </w:r>
      <w:r>
        <w:t xml:space="preserve">. </w:t>
      </w:r>
      <w:r w:rsidRPr="00F77ACD">
        <w:rPr>
          <w:szCs w:val="30"/>
        </w:rPr>
        <w:t>К каждой работе с обратной стороны должна быть прикреплена этикетка размером 5 x 10 см со следующими сведениями: фамилия, имя автора, возраст; название работы; название объединения по интересам, фамилия, имя и отчество педагога (полностью); наименование учреждения образования.</w:t>
      </w:r>
    </w:p>
    <w:p w:rsidR="00DB42E1" w:rsidRPr="00FD04D0" w:rsidRDefault="00DB42E1" w:rsidP="00DB42E1">
      <w:pPr>
        <w:ind w:firstLine="708"/>
        <w:jc w:val="both"/>
        <w:rPr>
          <w:iCs/>
          <w:szCs w:val="30"/>
          <w:lang w:val="be-BY"/>
        </w:rPr>
      </w:pPr>
      <w:r>
        <w:rPr>
          <w:szCs w:val="30"/>
        </w:rPr>
        <w:t>2.3. </w:t>
      </w:r>
      <w:r w:rsidRPr="00FD04D0">
        <w:rPr>
          <w:szCs w:val="30"/>
        </w:rPr>
        <w:t xml:space="preserve">В номинации «Литературное творчество» </w:t>
      </w:r>
      <w:r w:rsidRPr="00FD04D0">
        <w:rPr>
          <w:szCs w:val="30"/>
          <w:lang w:val="be-BY"/>
        </w:rPr>
        <w:t>принимаются стихотворные произведения</w:t>
      </w:r>
      <w:r>
        <w:rPr>
          <w:szCs w:val="30"/>
          <w:lang w:val="be-BY"/>
        </w:rPr>
        <w:t xml:space="preserve"> в электронном и распечатанном виде</w:t>
      </w:r>
      <w:r w:rsidRPr="00FD04D0">
        <w:rPr>
          <w:szCs w:val="30"/>
          <w:lang w:val="be-BY"/>
        </w:rPr>
        <w:t xml:space="preserve">, </w:t>
      </w:r>
      <w:r w:rsidRPr="00FD04D0">
        <w:rPr>
          <w:szCs w:val="30"/>
        </w:rPr>
        <w:t>выполненные в компьютерном наборе</w:t>
      </w:r>
      <w:r>
        <w:rPr>
          <w:szCs w:val="30"/>
        </w:rPr>
        <w:t xml:space="preserve"> </w:t>
      </w:r>
      <w:r w:rsidRPr="00FD04D0">
        <w:rPr>
          <w:szCs w:val="30"/>
        </w:rPr>
        <w:t xml:space="preserve">в соответствии со стандартными требованиями форматирования. Объем работы – не более двух страниц. Творческая работа должна содержать следующую информацию: </w:t>
      </w:r>
      <w:r>
        <w:rPr>
          <w:szCs w:val="30"/>
        </w:rPr>
        <w:br/>
      </w:r>
      <w:r w:rsidRPr="00FD04D0">
        <w:rPr>
          <w:szCs w:val="30"/>
        </w:rPr>
        <w:t>Ф.И.</w:t>
      </w:r>
      <w:r>
        <w:rPr>
          <w:szCs w:val="30"/>
        </w:rPr>
        <w:t xml:space="preserve"> </w:t>
      </w:r>
      <w:r w:rsidRPr="00FD04D0">
        <w:rPr>
          <w:szCs w:val="30"/>
        </w:rPr>
        <w:t>автора, возраст, объединение</w:t>
      </w:r>
      <w:r>
        <w:rPr>
          <w:szCs w:val="30"/>
        </w:rPr>
        <w:t xml:space="preserve"> </w:t>
      </w:r>
      <w:r w:rsidRPr="00FD04D0">
        <w:rPr>
          <w:szCs w:val="30"/>
        </w:rPr>
        <w:t>по интересам, учреждение образования, Ф.И.О. педагога (полностью).</w:t>
      </w:r>
    </w:p>
    <w:p w:rsidR="00DB42E1" w:rsidRPr="00FD04D0" w:rsidRDefault="00DB42E1" w:rsidP="00DB42E1">
      <w:pPr>
        <w:ind w:firstLine="708"/>
        <w:jc w:val="both"/>
        <w:rPr>
          <w:szCs w:val="30"/>
        </w:rPr>
      </w:pPr>
      <w:r>
        <w:rPr>
          <w:szCs w:val="30"/>
          <w:lang w:val="be-BY"/>
        </w:rPr>
        <w:t>2.4. </w:t>
      </w:r>
      <w:r w:rsidRPr="00FD04D0">
        <w:rPr>
          <w:szCs w:val="30"/>
        </w:rPr>
        <w:t xml:space="preserve">В номинации «Анимационный фильм» </w:t>
      </w:r>
      <w:r>
        <w:rPr>
          <w:szCs w:val="30"/>
        </w:rPr>
        <w:t xml:space="preserve">конкурсная </w:t>
      </w:r>
      <w:r w:rsidRPr="00FD04D0">
        <w:rPr>
          <w:szCs w:val="30"/>
        </w:rPr>
        <w:t>работа должна иметь титры, в которых указываются название, авторы, использованные материалы, место и год выпуска. Не рассматриваются презентации, видео, слайд-шоу, диафильмы, фотофильмы. Продолжительность фильма: не более 5 минут.</w:t>
      </w:r>
    </w:p>
    <w:p w:rsidR="00DB42E1" w:rsidRPr="002B679E" w:rsidRDefault="00DB42E1" w:rsidP="00DB42E1">
      <w:pPr>
        <w:ind w:firstLine="709"/>
        <w:jc w:val="both"/>
        <w:rPr>
          <w:szCs w:val="30"/>
        </w:rPr>
      </w:pPr>
      <w:r>
        <w:rPr>
          <w:szCs w:val="30"/>
        </w:rPr>
        <w:t>2.5. </w:t>
      </w:r>
      <w:r w:rsidRPr="002B679E">
        <w:rPr>
          <w:szCs w:val="30"/>
        </w:rPr>
        <w:t xml:space="preserve">Тематика работ выставки-конкурса: </w:t>
      </w:r>
    </w:p>
    <w:p w:rsidR="00DB42E1" w:rsidRPr="002B679E" w:rsidRDefault="00DB42E1" w:rsidP="00DB42E1">
      <w:pPr>
        <w:ind w:firstLine="709"/>
        <w:jc w:val="both"/>
        <w:rPr>
          <w:color w:val="000000"/>
          <w:kern w:val="36"/>
          <w:szCs w:val="30"/>
          <w:lang w:val="be-BY"/>
        </w:rPr>
      </w:pPr>
      <w:r w:rsidRPr="002B679E">
        <w:rPr>
          <w:color w:val="000000"/>
          <w:szCs w:val="30"/>
        </w:rPr>
        <w:lastRenderedPageBreak/>
        <w:t>«Солдат</w:t>
      </w:r>
      <w:r>
        <w:rPr>
          <w:color w:val="000000"/>
          <w:szCs w:val="30"/>
        </w:rPr>
        <w:t>-</w:t>
      </w:r>
      <w:r w:rsidRPr="002B679E">
        <w:rPr>
          <w:color w:val="000000"/>
          <w:szCs w:val="30"/>
        </w:rPr>
        <w:t>освободитель</w:t>
      </w:r>
      <w:r w:rsidRPr="002B679E">
        <w:rPr>
          <w:szCs w:val="30"/>
        </w:rPr>
        <w:t xml:space="preserve">». </w:t>
      </w:r>
      <w:r w:rsidRPr="002B679E">
        <w:rPr>
          <w:kern w:val="1"/>
          <w:szCs w:val="30"/>
          <w:lang w:val="be-BY"/>
        </w:rPr>
        <w:t xml:space="preserve">В творческих работах учащимся предлагается изобразить </w:t>
      </w:r>
      <w:r w:rsidRPr="002B679E">
        <w:rPr>
          <w:iCs/>
          <w:color w:val="000000"/>
          <w:szCs w:val="30"/>
          <w:lang w:val="be-BY"/>
        </w:rPr>
        <w:t>г</w:t>
      </w:r>
      <w:r w:rsidRPr="002B679E">
        <w:rPr>
          <w:color w:val="000000"/>
          <w:kern w:val="36"/>
          <w:szCs w:val="30"/>
          <w:lang w:val="be-BY"/>
        </w:rPr>
        <w:t>ероев Беларуси времен Великой Отечественной войны.</w:t>
      </w:r>
    </w:p>
    <w:p w:rsidR="00DB42E1" w:rsidRPr="002B679E" w:rsidRDefault="00DB42E1" w:rsidP="00DB42E1">
      <w:pPr>
        <w:ind w:firstLine="708"/>
        <w:jc w:val="both"/>
        <w:rPr>
          <w:color w:val="000000"/>
          <w:kern w:val="36"/>
          <w:szCs w:val="30"/>
          <w:lang w:val="be-BY"/>
        </w:rPr>
      </w:pPr>
      <w:r w:rsidRPr="002B679E">
        <w:rPr>
          <w:color w:val="000000"/>
          <w:szCs w:val="30"/>
        </w:rPr>
        <w:t>«След войны в памяти моей семьи</w:t>
      </w:r>
      <w:r w:rsidRPr="002B679E">
        <w:rPr>
          <w:szCs w:val="30"/>
        </w:rPr>
        <w:t xml:space="preserve">». </w:t>
      </w:r>
      <w:r w:rsidRPr="002B679E">
        <w:rPr>
          <w:kern w:val="1"/>
          <w:szCs w:val="30"/>
          <w:lang w:val="be-BY"/>
        </w:rPr>
        <w:t xml:space="preserve">В творческих работах учащимся предлагается изобразить </w:t>
      </w:r>
      <w:r w:rsidRPr="002B679E">
        <w:rPr>
          <w:iCs/>
          <w:szCs w:val="30"/>
          <w:lang w:val="be-BY"/>
        </w:rPr>
        <w:t>прадедов (</w:t>
      </w:r>
      <w:r w:rsidRPr="002B679E">
        <w:rPr>
          <w:iCs/>
          <w:color w:val="000000"/>
          <w:szCs w:val="30"/>
          <w:lang w:val="be-BY"/>
        </w:rPr>
        <w:t>прабабушек),</w:t>
      </w:r>
      <w:r w:rsidRPr="002B679E">
        <w:rPr>
          <w:color w:val="000000"/>
          <w:szCs w:val="30"/>
        </w:rPr>
        <w:t xml:space="preserve"> используя архивы семейных альбомов,</w:t>
      </w:r>
      <w:r w:rsidRPr="002B679E">
        <w:rPr>
          <w:color w:val="000000"/>
          <w:kern w:val="36"/>
          <w:szCs w:val="30"/>
          <w:lang w:val="be-BY"/>
        </w:rPr>
        <w:t xml:space="preserve"> трагические события войны и героические подвиги своих дедов и прадедов в боях за Родину.</w:t>
      </w:r>
      <w:r w:rsidRPr="002B679E">
        <w:rPr>
          <w:color w:val="000000"/>
          <w:szCs w:val="30"/>
        </w:rPr>
        <w:t xml:space="preserve"> </w:t>
      </w:r>
    </w:p>
    <w:p w:rsidR="00DB42E1" w:rsidRPr="002B679E" w:rsidRDefault="00DB42E1" w:rsidP="00DB42E1">
      <w:pPr>
        <w:ind w:firstLine="708"/>
        <w:jc w:val="both"/>
        <w:rPr>
          <w:szCs w:val="30"/>
        </w:rPr>
      </w:pPr>
      <w:r w:rsidRPr="002B679E">
        <w:rPr>
          <w:szCs w:val="30"/>
        </w:rPr>
        <w:t xml:space="preserve">«Освобождение, как это было». </w:t>
      </w:r>
      <w:r w:rsidRPr="002B679E">
        <w:rPr>
          <w:kern w:val="1"/>
          <w:szCs w:val="30"/>
          <w:lang w:val="be-BY"/>
        </w:rPr>
        <w:t>В творческих работах учащимся предлагается изобразить события, связанные с освобождением деревень, городов Беларуси</w:t>
      </w:r>
      <w:r w:rsidRPr="002B679E">
        <w:rPr>
          <w:color w:val="000000"/>
          <w:szCs w:val="30"/>
        </w:rPr>
        <w:t xml:space="preserve">, героические подвиги </w:t>
      </w:r>
      <w:r w:rsidRPr="002B679E">
        <w:rPr>
          <w:szCs w:val="30"/>
        </w:rPr>
        <w:t>солдат, стойкость тружеников тыла и детей войны.</w:t>
      </w:r>
    </w:p>
    <w:p w:rsidR="00DB42E1" w:rsidRPr="002B679E" w:rsidRDefault="00DB42E1" w:rsidP="00DB42E1">
      <w:pPr>
        <w:ind w:firstLine="708"/>
        <w:jc w:val="both"/>
        <w:rPr>
          <w:iCs/>
          <w:color w:val="000000"/>
          <w:szCs w:val="30"/>
          <w:lang w:val="be-BY"/>
        </w:rPr>
      </w:pPr>
      <w:r w:rsidRPr="002B679E">
        <w:rPr>
          <w:color w:val="000000"/>
          <w:szCs w:val="30"/>
        </w:rPr>
        <w:t xml:space="preserve">«Встреча победителей». В творческих работах учащимся предлагается изобразить праздничное шествие ветеранов, </w:t>
      </w:r>
      <w:r w:rsidRPr="002B679E">
        <w:rPr>
          <w:iCs/>
          <w:color w:val="000000"/>
          <w:szCs w:val="30"/>
          <w:lang w:val="be-BY"/>
        </w:rPr>
        <w:t>парад военной техники на 9 мая, праздничный салют, поздравления и цветы участникам великой Победы и др.</w:t>
      </w:r>
    </w:p>
    <w:p w:rsidR="00DB42E1" w:rsidRPr="002B679E" w:rsidRDefault="00DB42E1" w:rsidP="00DB42E1">
      <w:pPr>
        <w:ind w:firstLine="708"/>
        <w:jc w:val="both"/>
        <w:rPr>
          <w:iCs/>
          <w:color w:val="000000"/>
          <w:szCs w:val="30"/>
          <w:lang w:val="be-BY"/>
        </w:rPr>
      </w:pPr>
      <w:r w:rsidRPr="002B679E">
        <w:rPr>
          <w:iCs/>
          <w:color w:val="000000"/>
          <w:szCs w:val="30"/>
          <w:lang w:val="be-BY"/>
        </w:rPr>
        <w:t>«Наследники Победы». Содержание работ по данной теме должно отражать м</w:t>
      </w:r>
      <w:r w:rsidRPr="002B679E">
        <w:rPr>
          <w:color w:val="000000"/>
          <w:szCs w:val="30"/>
        </w:rPr>
        <w:t xml:space="preserve">ирную жизнь, мирные достижения (промышленные, строительные, спортивные, личные и др.), гордость за Беларусь, которые стали возможны благодаря победе в </w:t>
      </w:r>
      <w:r w:rsidRPr="002B679E">
        <w:rPr>
          <w:szCs w:val="30"/>
          <w:shd w:val="clear" w:color="auto" w:fill="FFFFFF"/>
        </w:rPr>
        <w:t>Великой Отечественной войне</w:t>
      </w:r>
      <w:r w:rsidRPr="002B679E">
        <w:rPr>
          <w:iCs/>
          <w:color w:val="000000"/>
          <w:szCs w:val="30"/>
          <w:lang w:val="be-BY"/>
        </w:rPr>
        <w:t>.</w:t>
      </w:r>
    </w:p>
    <w:p w:rsidR="00DB42E1" w:rsidRPr="00C4655B" w:rsidRDefault="00DB42E1" w:rsidP="00DB42E1">
      <w:pPr>
        <w:pStyle w:val="a9"/>
        <w:tabs>
          <w:tab w:val="left" w:pos="1418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2.6. Работы</w:t>
      </w:r>
      <w:r w:rsidRPr="00C4655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которые не соответствуют тематике, </w:t>
      </w:r>
      <w:r w:rsidRPr="00A3558A">
        <w:rPr>
          <w:sz w:val="30"/>
          <w:szCs w:val="30"/>
        </w:rPr>
        <w:t>неаккуратно выполнен</w:t>
      </w:r>
      <w:r>
        <w:rPr>
          <w:sz w:val="30"/>
          <w:szCs w:val="30"/>
        </w:rPr>
        <w:t>н</w:t>
      </w:r>
      <w:r w:rsidRPr="00A3558A">
        <w:rPr>
          <w:sz w:val="30"/>
          <w:szCs w:val="30"/>
        </w:rPr>
        <w:t>ы</w:t>
      </w:r>
      <w:r>
        <w:rPr>
          <w:sz w:val="30"/>
          <w:szCs w:val="30"/>
        </w:rPr>
        <w:t>е и оформленные</w:t>
      </w:r>
      <w:r w:rsidRPr="00C4655B">
        <w:rPr>
          <w:sz w:val="30"/>
          <w:szCs w:val="30"/>
        </w:rPr>
        <w:t xml:space="preserve"> с нарушением описанных правил</w:t>
      </w:r>
      <w:r>
        <w:rPr>
          <w:sz w:val="30"/>
          <w:szCs w:val="30"/>
        </w:rPr>
        <w:t xml:space="preserve">, </w:t>
      </w:r>
      <w:r w:rsidRPr="00C4655B">
        <w:rPr>
          <w:sz w:val="30"/>
          <w:szCs w:val="30"/>
        </w:rPr>
        <w:t xml:space="preserve">к участию в </w:t>
      </w:r>
      <w:r>
        <w:rPr>
          <w:sz w:val="30"/>
          <w:szCs w:val="30"/>
        </w:rPr>
        <w:t>выставке-к</w:t>
      </w:r>
      <w:r w:rsidRPr="00C4655B">
        <w:rPr>
          <w:sz w:val="30"/>
          <w:szCs w:val="30"/>
        </w:rPr>
        <w:t>онкурсе не допуска</w:t>
      </w:r>
      <w:r>
        <w:rPr>
          <w:sz w:val="30"/>
          <w:szCs w:val="30"/>
        </w:rPr>
        <w:t>ю</w:t>
      </w:r>
      <w:r w:rsidRPr="00C4655B">
        <w:rPr>
          <w:sz w:val="30"/>
          <w:szCs w:val="30"/>
        </w:rPr>
        <w:t>тся.</w:t>
      </w:r>
    </w:p>
    <w:p w:rsidR="00DB42E1" w:rsidRDefault="00DB42E1" w:rsidP="00DB42E1">
      <w:pPr>
        <w:pStyle w:val="a9"/>
        <w:tabs>
          <w:tab w:val="left" w:pos="1418"/>
        </w:tabs>
        <w:ind w:left="709"/>
        <w:jc w:val="both"/>
        <w:rPr>
          <w:sz w:val="30"/>
          <w:szCs w:val="30"/>
        </w:rPr>
      </w:pPr>
    </w:p>
    <w:p w:rsidR="00DB42E1" w:rsidRPr="00DA5DB8" w:rsidRDefault="00DB42E1" w:rsidP="00DA5DB8">
      <w:pPr>
        <w:pStyle w:val="a9"/>
        <w:tabs>
          <w:tab w:val="left" w:pos="1418"/>
        </w:tabs>
        <w:ind w:left="567"/>
        <w:jc w:val="both"/>
        <w:rPr>
          <w:sz w:val="30"/>
          <w:szCs w:val="30"/>
          <w:u w:val="single"/>
        </w:rPr>
      </w:pPr>
      <w:r w:rsidRPr="00DA5DB8">
        <w:rPr>
          <w:sz w:val="30"/>
          <w:szCs w:val="30"/>
          <w:u w:val="single"/>
        </w:rPr>
        <w:t>3. Условия проведения выставки-конкурса</w:t>
      </w:r>
    </w:p>
    <w:p w:rsidR="00DB42E1" w:rsidRDefault="00DB42E1" w:rsidP="00DB42E1">
      <w:pPr>
        <w:tabs>
          <w:tab w:val="left" w:pos="709"/>
        </w:tabs>
        <w:jc w:val="both"/>
        <w:rPr>
          <w:szCs w:val="30"/>
        </w:rPr>
      </w:pPr>
      <w:r>
        <w:rPr>
          <w:color w:val="000000"/>
          <w:szCs w:val="30"/>
        </w:rPr>
        <w:tab/>
        <w:t>3.1. </w:t>
      </w:r>
      <w:r w:rsidRPr="009F518D">
        <w:rPr>
          <w:color w:val="000000"/>
          <w:szCs w:val="30"/>
        </w:rPr>
        <w:t>Выставка-конкурс</w:t>
      </w:r>
      <w:r w:rsidRPr="009F518D">
        <w:rPr>
          <w:szCs w:val="30"/>
        </w:rPr>
        <w:t xml:space="preserve"> проходит с 1</w:t>
      </w:r>
      <w:r w:rsidR="00351243">
        <w:rPr>
          <w:szCs w:val="30"/>
        </w:rPr>
        <w:t>8</w:t>
      </w:r>
      <w:r w:rsidRPr="009F518D">
        <w:rPr>
          <w:szCs w:val="30"/>
        </w:rPr>
        <w:t xml:space="preserve"> июля</w:t>
      </w:r>
      <w:r>
        <w:rPr>
          <w:szCs w:val="30"/>
        </w:rPr>
        <w:t xml:space="preserve"> по 5</w:t>
      </w:r>
      <w:r w:rsidRPr="009F518D">
        <w:rPr>
          <w:szCs w:val="30"/>
        </w:rPr>
        <w:t xml:space="preserve"> августа 2023 года </w:t>
      </w:r>
    </w:p>
    <w:p w:rsidR="00DB42E1" w:rsidRPr="00AC4BB5" w:rsidRDefault="00DB42E1" w:rsidP="00DB42E1">
      <w:pPr>
        <w:tabs>
          <w:tab w:val="left" w:pos="709"/>
        </w:tabs>
        <w:jc w:val="both"/>
        <w:rPr>
          <w:szCs w:val="30"/>
          <w:lang w:val="be-BY"/>
        </w:rPr>
      </w:pPr>
      <w:r>
        <w:rPr>
          <w:szCs w:val="30"/>
        </w:rPr>
        <w:tab/>
      </w:r>
      <w:r>
        <w:rPr>
          <w:color w:val="000000"/>
          <w:szCs w:val="30"/>
          <w:lang w:val="be-BY"/>
        </w:rPr>
        <w:t>3.2. </w:t>
      </w:r>
      <w:r w:rsidRPr="00AC4BB5">
        <w:rPr>
          <w:color w:val="000000"/>
          <w:szCs w:val="30"/>
        </w:rPr>
        <w:t xml:space="preserve">Конкурсные работы </w:t>
      </w:r>
      <w:r>
        <w:rPr>
          <w:color w:val="000000"/>
          <w:szCs w:val="30"/>
        </w:rPr>
        <w:t xml:space="preserve">в номинациях </w:t>
      </w:r>
      <w:r w:rsidRPr="00287125">
        <w:rPr>
          <w:color w:val="000000"/>
          <w:szCs w:val="30"/>
        </w:rPr>
        <w:t>«Литературное творчество»</w:t>
      </w:r>
      <w:r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br/>
        <w:t xml:space="preserve">и </w:t>
      </w:r>
      <w:r w:rsidRPr="00287125">
        <w:rPr>
          <w:color w:val="000000"/>
          <w:szCs w:val="30"/>
        </w:rPr>
        <w:t>«Изобразительное искусство»</w:t>
      </w:r>
      <w:r>
        <w:rPr>
          <w:color w:val="000000"/>
          <w:szCs w:val="30"/>
        </w:rPr>
        <w:t xml:space="preserve"> </w:t>
      </w:r>
      <w:r w:rsidRPr="00287125">
        <w:rPr>
          <w:color w:val="000000"/>
          <w:szCs w:val="30"/>
        </w:rPr>
        <w:t>с сопроводительной заявкой</w:t>
      </w:r>
      <w:r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br/>
      </w:r>
      <w:r w:rsidRPr="00AC4BB5">
        <w:rPr>
          <w:color w:val="000000"/>
          <w:szCs w:val="30"/>
        </w:rPr>
        <w:t>предоставляются</w:t>
      </w:r>
      <w:r w:rsidRPr="00AC4BB5">
        <w:rPr>
          <w:szCs w:val="30"/>
        </w:rPr>
        <w:t xml:space="preserve"> </w:t>
      </w:r>
      <w:r>
        <w:rPr>
          <w:szCs w:val="30"/>
        </w:rPr>
        <w:t xml:space="preserve">до </w:t>
      </w:r>
      <w:r w:rsidRPr="00DB42E1">
        <w:rPr>
          <w:b/>
          <w:szCs w:val="30"/>
        </w:rPr>
        <w:t>5 августа 2023 года</w:t>
      </w:r>
      <w:r w:rsidRPr="00AC4BB5">
        <w:rPr>
          <w:szCs w:val="30"/>
        </w:rPr>
        <w:t xml:space="preserve"> </w:t>
      </w:r>
      <w:r w:rsidRPr="00AC4BB5">
        <w:rPr>
          <w:szCs w:val="30"/>
          <w:lang w:val="be-BY"/>
        </w:rPr>
        <w:t xml:space="preserve">по адресу: </w:t>
      </w:r>
      <w:r>
        <w:rPr>
          <w:szCs w:val="30"/>
          <w:lang w:val="be-BY"/>
        </w:rPr>
        <w:t xml:space="preserve">г.Вилейка, </w:t>
      </w:r>
      <w:r w:rsidR="00351243">
        <w:rPr>
          <w:szCs w:val="30"/>
          <w:lang w:val="be-BY"/>
        </w:rPr>
        <w:br/>
      </w:r>
      <w:r>
        <w:rPr>
          <w:szCs w:val="30"/>
          <w:lang w:val="be-BY"/>
        </w:rPr>
        <w:t>ул. Советская, д.</w:t>
      </w:r>
      <w:r w:rsidR="00351243">
        <w:rPr>
          <w:szCs w:val="30"/>
          <w:lang w:val="be-BY"/>
        </w:rPr>
        <w:t xml:space="preserve"> </w:t>
      </w:r>
      <w:r>
        <w:rPr>
          <w:szCs w:val="30"/>
          <w:lang w:val="be-BY"/>
        </w:rPr>
        <w:t>54, ГУО «Вилейский районный центр дополнительного образования детей и молодежи</w:t>
      </w:r>
      <w:r w:rsidRPr="00AC4BB5">
        <w:rPr>
          <w:szCs w:val="30"/>
          <w:lang w:val="be-BY"/>
        </w:rPr>
        <w:t xml:space="preserve">». </w:t>
      </w:r>
    </w:p>
    <w:p w:rsidR="00DB42E1" w:rsidRPr="008D3A6A" w:rsidRDefault="00DB42E1" w:rsidP="00351243">
      <w:pPr>
        <w:ind w:firstLine="709"/>
        <w:jc w:val="both"/>
        <w:rPr>
          <w:sz w:val="28"/>
          <w:szCs w:val="28"/>
          <w:lang w:val="be-BY"/>
        </w:rPr>
      </w:pPr>
      <w:r w:rsidRPr="00287125">
        <w:rPr>
          <w:szCs w:val="30"/>
          <w:lang w:val="be-BY"/>
        </w:rPr>
        <w:t xml:space="preserve">Заявки в электронном варианте (приложение </w:t>
      </w:r>
      <w:r>
        <w:rPr>
          <w:szCs w:val="30"/>
          <w:lang w:val="be-BY"/>
        </w:rPr>
        <w:t>1)</w:t>
      </w:r>
      <w:r w:rsidRPr="00287125">
        <w:rPr>
          <w:szCs w:val="30"/>
          <w:lang w:val="be-BY"/>
        </w:rPr>
        <w:t xml:space="preserve">, </w:t>
      </w:r>
      <w:r>
        <w:rPr>
          <w:szCs w:val="30"/>
          <w:lang w:val="be-BY"/>
        </w:rPr>
        <w:t>э</w:t>
      </w:r>
      <w:r w:rsidRPr="007036DF">
        <w:rPr>
          <w:szCs w:val="30"/>
          <w:lang w:val="be-BY"/>
        </w:rPr>
        <w:t>лектронный вариант работ в номинации «</w:t>
      </w:r>
      <w:r w:rsidRPr="007036DF">
        <w:rPr>
          <w:szCs w:val="30"/>
        </w:rPr>
        <w:t>Литературное творчество</w:t>
      </w:r>
      <w:r w:rsidRPr="007036DF">
        <w:rPr>
          <w:szCs w:val="30"/>
          <w:lang w:val="be-BY"/>
        </w:rPr>
        <w:t>»</w:t>
      </w:r>
      <w:r>
        <w:rPr>
          <w:szCs w:val="30"/>
          <w:lang w:val="be-BY"/>
        </w:rPr>
        <w:t xml:space="preserve"> и </w:t>
      </w:r>
      <w:r w:rsidRPr="00287125">
        <w:rPr>
          <w:szCs w:val="30"/>
          <w:lang w:val="be-BY"/>
        </w:rPr>
        <w:t>ссылки на работы в номинации «</w:t>
      </w:r>
      <w:r w:rsidRPr="007036DF">
        <w:rPr>
          <w:szCs w:val="30"/>
        </w:rPr>
        <w:t>Анимационный фильм</w:t>
      </w:r>
      <w:r w:rsidRPr="00287125">
        <w:rPr>
          <w:szCs w:val="30"/>
          <w:lang w:val="be-BY"/>
        </w:rPr>
        <w:t>»</w:t>
      </w:r>
      <w:r>
        <w:rPr>
          <w:szCs w:val="30"/>
          <w:lang w:val="be-BY"/>
        </w:rPr>
        <w:t xml:space="preserve"> должны быть представлены до </w:t>
      </w:r>
      <w:r w:rsidRPr="00DB42E1">
        <w:rPr>
          <w:b/>
          <w:szCs w:val="30"/>
          <w:lang w:val="be-BY"/>
        </w:rPr>
        <w:t xml:space="preserve">5 августа 2023 года </w:t>
      </w:r>
      <w:r>
        <w:rPr>
          <w:szCs w:val="30"/>
          <w:lang w:val="be-BY"/>
        </w:rPr>
        <w:t xml:space="preserve">на электронный адрес: </w:t>
      </w:r>
      <w:hyperlink r:id="rId7" w:history="1">
        <w:r w:rsidRPr="00DB42E1">
          <w:rPr>
            <w:rStyle w:val="a6"/>
            <w:sz w:val="28"/>
            <w:szCs w:val="28"/>
            <w:lang w:val="en-US"/>
          </w:rPr>
          <w:t>cdo</w:t>
        </w:r>
        <w:r w:rsidRPr="00DB42E1">
          <w:rPr>
            <w:rStyle w:val="a6"/>
            <w:sz w:val="28"/>
            <w:szCs w:val="28"/>
            <w:lang w:val="be-BY"/>
          </w:rPr>
          <w:t>@</w:t>
        </w:r>
        <w:r w:rsidRPr="00DB42E1">
          <w:rPr>
            <w:rStyle w:val="a6"/>
            <w:sz w:val="28"/>
            <w:szCs w:val="28"/>
            <w:lang w:val="en-US"/>
          </w:rPr>
          <w:t>vileyka</w:t>
        </w:r>
        <w:r w:rsidRPr="00DB42E1">
          <w:rPr>
            <w:rStyle w:val="a6"/>
            <w:sz w:val="28"/>
            <w:szCs w:val="28"/>
            <w:lang w:val="be-BY"/>
          </w:rPr>
          <w:t>-</w:t>
        </w:r>
        <w:r w:rsidRPr="00DB42E1">
          <w:rPr>
            <w:rStyle w:val="a6"/>
            <w:sz w:val="28"/>
            <w:szCs w:val="28"/>
            <w:lang w:val="en-US"/>
          </w:rPr>
          <w:t>edu</w:t>
        </w:r>
        <w:r w:rsidRPr="00DB42E1">
          <w:rPr>
            <w:rStyle w:val="a6"/>
            <w:sz w:val="28"/>
            <w:szCs w:val="28"/>
            <w:lang w:val="be-BY"/>
          </w:rPr>
          <w:t>.</w:t>
        </w:r>
        <w:r w:rsidRPr="00DB42E1">
          <w:rPr>
            <w:rStyle w:val="a6"/>
            <w:sz w:val="28"/>
            <w:szCs w:val="28"/>
            <w:lang w:val="en-US"/>
          </w:rPr>
          <w:t>gov</w:t>
        </w:r>
        <w:r w:rsidRPr="00DB42E1">
          <w:rPr>
            <w:rStyle w:val="a6"/>
            <w:sz w:val="28"/>
            <w:szCs w:val="28"/>
            <w:lang w:val="be-BY"/>
          </w:rPr>
          <w:t>.</w:t>
        </w:r>
        <w:r w:rsidRPr="00DB42E1">
          <w:rPr>
            <w:rStyle w:val="a6"/>
            <w:sz w:val="28"/>
            <w:szCs w:val="28"/>
            <w:lang w:val="en-US"/>
          </w:rPr>
          <w:t>by</w:t>
        </w:r>
      </w:hyperlink>
      <w:r>
        <w:rPr>
          <w:szCs w:val="30"/>
        </w:rPr>
        <w:t xml:space="preserve"> </w:t>
      </w:r>
      <w:r>
        <w:rPr>
          <w:szCs w:val="30"/>
          <w:lang w:val="be-BY"/>
        </w:rPr>
        <w:t xml:space="preserve">(с пометкой </w:t>
      </w:r>
      <w:r w:rsidRPr="00E0150F">
        <w:rPr>
          <w:szCs w:val="30"/>
          <w:lang w:val="be-BY"/>
        </w:rPr>
        <w:t>«</w:t>
      </w:r>
      <w:r w:rsidRPr="00AC4BB5">
        <w:rPr>
          <w:szCs w:val="30"/>
          <w:lang w:val="en-US"/>
        </w:rPr>
        <w:t>PRO</w:t>
      </w:r>
      <w:r w:rsidRPr="00AC4BB5">
        <w:rPr>
          <w:szCs w:val="30"/>
        </w:rPr>
        <w:t>освобождение</w:t>
      </w:r>
      <w:r w:rsidRPr="00E0150F">
        <w:rPr>
          <w:szCs w:val="30"/>
          <w:lang w:val="be-BY"/>
        </w:rPr>
        <w:t>»</w:t>
      </w:r>
      <w:r>
        <w:rPr>
          <w:szCs w:val="30"/>
          <w:lang w:val="be-BY"/>
        </w:rPr>
        <w:t xml:space="preserve"> для Кожуро Г.В.).</w:t>
      </w:r>
    </w:p>
    <w:p w:rsidR="008D3A6A" w:rsidRDefault="008D3A6A" w:rsidP="008D3A6A">
      <w:pPr>
        <w:pStyle w:val="a9"/>
        <w:tabs>
          <w:tab w:val="left" w:pos="1418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3.3</w:t>
      </w:r>
      <w:r w:rsidR="00DB42E1">
        <w:rPr>
          <w:sz w:val="30"/>
          <w:szCs w:val="30"/>
        </w:rPr>
        <w:t>. </w:t>
      </w:r>
      <w:r w:rsidR="00DB42E1" w:rsidRPr="00AC4BB5">
        <w:rPr>
          <w:sz w:val="30"/>
          <w:szCs w:val="30"/>
        </w:rPr>
        <w:t>Жюри рассматривает работы, представленные на выставку-конкурс, в соответствии с номинациями и в четырех возрастных категориях</w:t>
      </w:r>
      <w:r w:rsidR="00DB42E1">
        <w:rPr>
          <w:sz w:val="30"/>
          <w:szCs w:val="30"/>
        </w:rPr>
        <w:t>:</w:t>
      </w:r>
      <w:r w:rsidR="00DB42E1" w:rsidRPr="00AC4BB5">
        <w:rPr>
          <w:sz w:val="30"/>
          <w:szCs w:val="30"/>
        </w:rPr>
        <w:t xml:space="preserve"> 6-9 лет, 10-12 лет, 13-15 лет, 16-18 лет.</w:t>
      </w:r>
    </w:p>
    <w:p w:rsidR="008D3A6A" w:rsidRDefault="008D3A6A" w:rsidP="008D3A6A">
      <w:pPr>
        <w:pStyle w:val="a9"/>
        <w:tabs>
          <w:tab w:val="left" w:pos="1418"/>
        </w:tabs>
        <w:ind w:left="0" w:firstLine="709"/>
        <w:jc w:val="both"/>
        <w:rPr>
          <w:sz w:val="30"/>
          <w:szCs w:val="30"/>
          <w:lang w:val="en-US"/>
        </w:rPr>
      </w:pPr>
    </w:p>
    <w:p w:rsidR="00DA5DB8" w:rsidRPr="00DA5DB8" w:rsidRDefault="00DA5DB8" w:rsidP="008D3A6A">
      <w:pPr>
        <w:pStyle w:val="a9"/>
        <w:tabs>
          <w:tab w:val="left" w:pos="1418"/>
        </w:tabs>
        <w:ind w:left="0" w:firstLine="709"/>
        <w:jc w:val="both"/>
        <w:rPr>
          <w:sz w:val="30"/>
          <w:szCs w:val="30"/>
          <w:lang w:val="en-US"/>
        </w:rPr>
      </w:pPr>
      <w:bookmarkStart w:id="0" w:name="_GoBack"/>
      <w:bookmarkEnd w:id="0"/>
    </w:p>
    <w:p w:rsidR="008D3A6A" w:rsidRDefault="008D3A6A" w:rsidP="00DB42E1">
      <w:pPr>
        <w:tabs>
          <w:tab w:val="left" w:pos="709"/>
        </w:tabs>
        <w:jc w:val="right"/>
        <w:rPr>
          <w:szCs w:val="30"/>
        </w:rPr>
      </w:pPr>
    </w:p>
    <w:p w:rsidR="001C38D8" w:rsidRDefault="001C38D8" w:rsidP="00DB42E1">
      <w:pPr>
        <w:tabs>
          <w:tab w:val="left" w:pos="709"/>
        </w:tabs>
        <w:jc w:val="right"/>
        <w:rPr>
          <w:szCs w:val="30"/>
        </w:rPr>
      </w:pPr>
    </w:p>
    <w:p w:rsidR="00DB42E1" w:rsidRPr="00281700" w:rsidRDefault="00DB42E1" w:rsidP="00DB42E1">
      <w:pPr>
        <w:tabs>
          <w:tab w:val="left" w:pos="709"/>
        </w:tabs>
        <w:jc w:val="right"/>
        <w:rPr>
          <w:szCs w:val="30"/>
          <w:lang w:val="be-BY"/>
        </w:rPr>
      </w:pPr>
      <w:r w:rsidRPr="00052193">
        <w:rPr>
          <w:szCs w:val="30"/>
        </w:rPr>
        <w:lastRenderedPageBreak/>
        <w:t>Приложение</w:t>
      </w:r>
      <w:r>
        <w:rPr>
          <w:szCs w:val="30"/>
          <w:lang w:val="be-BY"/>
        </w:rPr>
        <w:t xml:space="preserve"> 1</w:t>
      </w:r>
    </w:p>
    <w:p w:rsidR="00DB42E1" w:rsidRDefault="00DB42E1" w:rsidP="00DB42E1">
      <w:pPr>
        <w:tabs>
          <w:tab w:val="left" w:pos="709"/>
        </w:tabs>
        <w:jc w:val="both"/>
      </w:pPr>
    </w:p>
    <w:p w:rsidR="00DB42E1" w:rsidRPr="002B042C" w:rsidRDefault="00DB42E1" w:rsidP="00DB42E1">
      <w:pPr>
        <w:suppressAutoHyphens/>
        <w:jc w:val="center"/>
        <w:rPr>
          <w:color w:val="000000"/>
          <w:szCs w:val="30"/>
          <w:lang w:val="be-BY" w:eastAsia="x-none"/>
        </w:rPr>
      </w:pPr>
      <w:r w:rsidRPr="002B042C">
        <w:rPr>
          <w:color w:val="000000"/>
          <w:szCs w:val="30"/>
          <w:lang w:val="be-BY" w:eastAsia="x-none"/>
        </w:rPr>
        <w:t xml:space="preserve">Заявка на участие в </w:t>
      </w:r>
      <w:r w:rsidR="008D3A6A">
        <w:rPr>
          <w:color w:val="000000"/>
          <w:szCs w:val="30"/>
          <w:lang w:val="be-BY" w:eastAsia="x-none"/>
        </w:rPr>
        <w:t>районном</w:t>
      </w:r>
      <w:r w:rsidRPr="002B042C">
        <w:rPr>
          <w:color w:val="000000"/>
          <w:szCs w:val="30"/>
          <w:lang w:val="be-BY" w:eastAsia="x-none"/>
        </w:rPr>
        <w:t xml:space="preserve"> этапе </w:t>
      </w:r>
    </w:p>
    <w:p w:rsidR="00DB42E1" w:rsidRDefault="00DB42E1" w:rsidP="00DB42E1">
      <w:pPr>
        <w:suppressAutoHyphens/>
        <w:jc w:val="center"/>
        <w:rPr>
          <w:kern w:val="1"/>
          <w:szCs w:val="30"/>
          <w:lang w:val="be-BY" w:eastAsia="zh-CN"/>
        </w:rPr>
      </w:pPr>
      <w:r w:rsidRPr="00002D21">
        <w:rPr>
          <w:szCs w:val="30"/>
          <w:lang w:eastAsia="zh-CN"/>
        </w:rPr>
        <w:t xml:space="preserve">республиканской выставки-конкурса детского </w:t>
      </w:r>
      <w:r w:rsidRPr="00002D21">
        <w:rPr>
          <w:szCs w:val="30"/>
          <w:lang w:eastAsia="zh-CN"/>
        </w:rPr>
        <w:br/>
        <w:t>и молодежного творчества «</w:t>
      </w:r>
      <w:proofErr w:type="gramStart"/>
      <w:r w:rsidRPr="00002D21">
        <w:rPr>
          <w:szCs w:val="30"/>
          <w:lang w:val="en-US" w:eastAsia="zh-CN"/>
        </w:rPr>
        <w:t>PRO</w:t>
      </w:r>
      <w:proofErr w:type="gramEnd"/>
      <w:r w:rsidRPr="00002D21">
        <w:rPr>
          <w:szCs w:val="30"/>
          <w:lang w:eastAsia="zh-CN"/>
        </w:rPr>
        <w:t>освобождение»</w:t>
      </w:r>
      <w:r w:rsidRPr="002B042C">
        <w:rPr>
          <w:kern w:val="1"/>
          <w:szCs w:val="30"/>
          <w:lang w:val="be-BY" w:eastAsia="zh-CN"/>
        </w:rPr>
        <w:t xml:space="preserve"> </w:t>
      </w:r>
    </w:p>
    <w:p w:rsidR="00DB42E1" w:rsidRPr="002B042C" w:rsidRDefault="00DB42E1" w:rsidP="00DB42E1">
      <w:pPr>
        <w:suppressAutoHyphens/>
        <w:rPr>
          <w:szCs w:val="30"/>
          <w:lang w:eastAsia="zh-CN"/>
        </w:rPr>
      </w:pPr>
      <w:r>
        <w:rPr>
          <w:kern w:val="1"/>
          <w:szCs w:val="30"/>
          <w:lang w:val="be-BY" w:eastAsia="zh-CN"/>
        </w:rPr>
        <w:t>Район (город)_________________</w:t>
      </w:r>
    </w:p>
    <w:p w:rsidR="00DB42E1" w:rsidRPr="002B042C" w:rsidRDefault="00DB42E1" w:rsidP="00DB42E1">
      <w:pPr>
        <w:suppressAutoHyphens/>
        <w:ind w:firstLine="567"/>
        <w:jc w:val="both"/>
        <w:rPr>
          <w:szCs w:val="30"/>
          <w:lang w:eastAsia="zh-CN"/>
        </w:rPr>
      </w:pPr>
    </w:p>
    <w:tbl>
      <w:tblPr>
        <w:tblW w:w="10213" w:type="dxa"/>
        <w:tblInd w:w="-5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8"/>
        <w:gridCol w:w="2694"/>
        <w:gridCol w:w="2976"/>
        <w:gridCol w:w="2268"/>
      </w:tblGrid>
      <w:tr w:rsidR="00DB42E1" w:rsidRPr="002B042C" w:rsidTr="00D83190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ind w:left="-182" w:firstLine="284"/>
              <w:jc w:val="center"/>
              <w:rPr>
                <w:szCs w:val="28"/>
                <w:lang w:eastAsia="zh-CN"/>
              </w:rPr>
            </w:pPr>
            <w:proofErr w:type="gramStart"/>
            <w:r w:rsidRPr="008F127B">
              <w:rPr>
                <w:szCs w:val="28"/>
                <w:lang w:eastAsia="zh-CN"/>
              </w:rPr>
              <w:t>п</w:t>
            </w:r>
            <w:proofErr w:type="gramEnd"/>
            <w:r w:rsidRPr="008F127B">
              <w:rPr>
                <w:szCs w:val="28"/>
                <w:lang w:eastAsia="zh-CN"/>
              </w:rPr>
              <w:t>/п</w:t>
            </w:r>
          </w:p>
          <w:p w:rsidR="00DB42E1" w:rsidRPr="008F127B" w:rsidRDefault="00DB42E1" w:rsidP="00D83190">
            <w:pPr>
              <w:suppressAutoHyphens/>
              <w:ind w:left="-182" w:firstLine="284"/>
              <w:jc w:val="center"/>
              <w:rPr>
                <w:szCs w:val="28"/>
                <w:lang w:eastAsia="zh-CN"/>
              </w:rPr>
            </w:pPr>
            <w:r w:rsidRPr="008F127B">
              <w:rPr>
                <w:szCs w:val="28"/>
                <w:lang w:eastAsia="zh-CN"/>
              </w:rPr>
              <w:t>№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jc w:val="center"/>
              <w:rPr>
                <w:szCs w:val="28"/>
                <w:lang w:eastAsia="zh-CN"/>
              </w:rPr>
            </w:pPr>
            <w:r w:rsidRPr="008F127B">
              <w:rPr>
                <w:szCs w:val="28"/>
                <w:lang w:eastAsia="zh-CN"/>
              </w:rPr>
              <w:t>Название работы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jc w:val="center"/>
              <w:rPr>
                <w:szCs w:val="28"/>
                <w:lang w:val="be-BY" w:eastAsia="zh-CN"/>
              </w:rPr>
            </w:pPr>
            <w:r w:rsidRPr="008F127B">
              <w:rPr>
                <w:szCs w:val="28"/>
                <w:lang w:eastAsia="zh-CN"/>
              </w:rPr>
              <w:t>Название о</w:t>
            </w:r>
            <w:r w:rsidRPr="008F127B">
              <w:rPr>
                <w:szCs w:val="28"/>
                <w:lang w:val="be-BY" w:eastAsia="zh-CN"/>
              </w:rPr>
              <w:t xml:space="preserve">бъединения </w:t>
            </w:r>
          </w:p>
          <w:p w:rsidR="00DB42E1" w:rsidRPr="008F127B" w:rsidRDefault="00DB42E1" w:rsidP="00D83190">
            <w:pPr>
              <w:suppressAutoHyphens/>
              <w:jc w:val="center"/>
              <w:rPr>
                <w:szCs w:val="28"/>
                <w:lang w:eastAsia="zh-CN"/>
              </w:rPr>
            </w:pPr>
            <w:r w:rsidRPr="008F127B">
              <w:rPr>
                <w:szCs w:val="28"/>
                <w:lang w:val="be-BY" w:eastAsia="zh-CN"/>
              </w:rPr>
              <w:t>по интересам,</w:t>
            </w:r>
          </w:p>
          <w:p w:rsidR="00DB42E1" w:rsidRPr="008F127B" w:rsidRDefault="00DB42E1" w:rsidP="00D83190">
            <w:pPr>
              <w:suppressAutoHyphens/>
              <w:jc w:val="center"/>
              <w:rPr>
                <w:szCs w:val="28"/>
                <w:lang w:eastAsia="zh-CN"/>
              </w:rPr>
            </w:pPr>
            <w:r w:rsidRPr="008F127B">
              <w:rPr>
                <w:szCs w:val="28"/>
                <w:lang w:val="be-BY" w:eastAsia="zh-CN"/>
              </w:rPr>
              <w:t>Ф.И.О. педагога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ind w:hanging="42"/>
              <w:jc w:val="center"/>
              <w:rPr>
                <w:szCs w:val="28"/>
                <w:lang w:eastAsia="zh-CN"/>
              </w:rPr>
            </w:pPr>
            <w:r w:rsidRPr="008F127B">
              <w:rPr>
                <w:szCs w:val="28"/>
                <w:lang w:val="be-BY" w:eastAsia="zh-CN"/>
              </w:rPr>
              <w:t xml:space="preserve">Фамилия, имя </w:t>
            </w:r>
            <w:r w:rsidRPr="008F127B">
              <w:rPr>
                <w:szCs w:val="28"/>
                <w:lang w:eastAsia="zh-CN"/>
              </w:rPr>
              <w:t>а</w:t>
            </w:r>
            <w:r w:rsidRPr="008F127B">
              <w:rPr>
                <w:szCs w:val="28"/>
                <w:lang w:val="be-BY" w:eastAsia="zh-CN"/>
              </w:rPr>
              <w:t>в</w:t>
            </w:r>
            <w:r w:rsidRPr="008F127B">
              <w:rPr>
                <w:szCs w:val="28"/>
                <w:lang w:eastAsia="zh-CN"/>
              </w:rPr>
              <w:t>т</w:t>
            </w:r>
            <w:r w:rsidRPr="008F127B">
              <w:rPr>
                <w:szCs w:val="28"/>
                <w:lang w:val="be-BY" w:eastAsia="zh-CN"/>
              </w:rPr>
              <w:t>ора</w:t>
            </w:r>
            <w:r w:rsidRPr="008F127B">
              <w:rPr>
                <w:szCs w:val="28"/>
                <w:lang w:eastAsia="zh-CN"/>
              </w:rPr>
              <w:t>,</w:t>
            </w:r>
          </w:p>
          <w:p w:rsidR="00DB42E1" w:rsidRPr="008F127B" w:rsidRDefault="00DB42E1" w:rsidP="00D83190">
            <w:pPr>
              <w:suppressAutoHyphens/>
              <w:ind w:hanging="42"/>
              <w:jc w:val="center"/>
              <w:rPr>
                <w:szCs w:val="28"/>
                <w:lang w:val="be-BY" w:eastAsia="zh-CN"/>
              </w:rPr>
            </w:pPr>
            <w:r w:rsidRPr="008F127B">
              <w:rPr>
                <w:szCs w:val="28"/>
                <w:lang w:val="be-BY" w:eastAsia="zh-CN"/>
              </w:rPr>
              <w:t>возраст</w:t>
            </w:r>
          </w:p>
          <w:p w:rsidR="00DB42E1" w:rsidRPr="008F127B" w:rsidRDefault="00DB42E1" w:rsidP="00D83190">
            <w:pPr>
              <w:suppressAutoHyphens/>
              <w:ind w:hanging="42"/>
              <w:jc w:val="center"/>
              <w:rPr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jc w:val="center"/>
              <w:rPr>
                <w:szCs w:val="28"/>
                <w:lang w:eastAsia="zh-CN"/>
              </w:rPr>
            </w:pPr>
            <w:r w:rsidRPr="008F127B">
              <w:rPr>
                <w:szCs w:val="28"/>
                <w:lang w:val="be-BY" w:eastAsia="zh-CN"/>
              </w:rPr>
              <w:t>Учреждение</w:t>
            </w:r>
            <w:r w:rsidRPr="008F127B">
              <w:rPr>
                <w:szCs w:val="28"/>
                <w:lang w:eastAsia="zh-CN"/>
              </w:rPr>
              <w:t xml:space="preserve"> образования</w:t>
            </w:r>
          </w:p>
        </w:tc>
      </w:tr>
      <w:tr w:rsidR="00DB42E1" w:rsidRPr="002B042C" w:rsidTr="00D83190">
        <w:tc>
          <w:tcPr>
            <w:tcW w:w="1021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jc w:val="center"/>
              <w:rPr>
                <w:szCs w:val="28"/>
                <w:lang w:eastAsia="zh-CN"/>
              </w:rPr>
            </w:pPr>
            <w:r w:rsidRPr="008F127B">
              <w:rPr>
                <w:szCs w:val="28"/>
                <w:lang w:eastAsia="zh-CN"/>
              </w:rPr>
              <w:t xml:space="preserve">Номинация </w:t>
            </w:r>
            <w:r w:rsidRPr="008F127B">
              <w:rPr>
                <w:kern w:val="1"/>
                <w:szCs w:val="28"/>
                <w:lang w:val="be-BY" w:eastAsia="zh-CN"/>
              </w:rPr>
              <w:t>«</w:t>
            </w:r>
            <w:r w:rsidRPr="008F127B">
              <w:rPr>
                <w:szCs w:val="28"/>
                <w:lang w:eastAsia="zh-CN"/>
              </w:rPr>
              <w:t>Изобразительное искусство</w:t>
            </w:r>
            <w:r w:rsidRPr="008F127B">
              <w:rPr>
                <w:kern w:val="1"/>
                <w:szCs w:val="28"/>
                <w:lang w:val="be-BY" w:eastAsia="zh-CN"/>
              </w:rPr>
              <w:t>»</w:t>
            </w:r>
          </w:p>
        </w:tc>
      </w:tr>
      <w:tr w:rsidR="00DB42E1" w:rsidRPr="002B042C" w:rsidTr="00D831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ind w:left="-182" w:firstLine="284"/>
              <w:rPr>
                <w:szCs w:val="28"/>
                <w:lang w:eastAsia="zh-CN"/>
              </w:rPr>
            </w:pPr>
            <w:r w:rsidRPr="008F127B">
              <w:rPr>
                <w:szCs w:val="28"/>
                <w:lang w:eastAsia="zh-CN"/>
              </w:rPr>
              <w:t>1.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jc w:val="center"/>
              <w:rPr>
                <w:szCs w:val="28"/>
                <w:lang w:eastAsia="zh-CN"/>
              </w:rPr>
            </w:pPr>
            <w:r w:rsidRPr="008F127B">
              <w:rPr>
                <w:kern w:val="1"/>
                <w:szCs w:val="28"/>
                <w:lang w:val="be-BY" w:eastAsia="zh-CN"/>
              </w:rPr>
              <w:t>«</w:t>
            </w:r>
            <w:r w:rsidRPr="008F127B">
              <w:rPr>
                <w:szCs w:val="28"/>
                <w:lang w:eastAsia="zh-CN"/>
              </w:rPr>
              <w:t>Время</w:t>
            </w:r>
            <w:r w:rsidRPr="008F127B">
              <w:rPr>
                <w:kern w:val="1"/>
                <w:szCs w:val="28"/>
                <w:lang w:val="be-BY" w:eastAsia="zh-CN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jc w:val="center"/>
              <w:rPr>
                <w:szCs w:val="28"/>
                <w:lang w:val="be-BY" w:eastAsia="zh-CN"/>
              </w:rPr>
            </w:pPr>
            <w:r w:rsidRPr="008F127B">
              <w:rPr>
                <w:szCs w:val="28"/>
                <w:lang w:val="be-BY" w:eastAsia="zh-CN"/>
              </w:rPr>
              <w:t xml:space="preserve">Народная студия </w:t>
            </w:r>
            <w:r w:rsidRPr="008F127B">
              <w:rPr>
                <w:szCs w:val="28"/>
                <w:lang w:eastAsia="zh-CN"/>
              </w:rPr>
              <w:t>«</w:t>
            </w:r>
            <w:r w:rsidRPr="008F127B">
              <w:rPr>
                <w:szCs w:val="28"/>
                <w:lang w:val="be-BY" w:eastAsia="zh-CN"/>
              </w:rPr>
              <w:t>Вытокі</w:t>
            </w:r>
            <w:r w:rsidRPr="008F127B">
              <w:rPr>
                <w:szCs w:val="28"/>
                <w:lang w:eastAsia="zh-CN"/>
              </w:rPr>
              <w:t>»</w:t>
            </w:r>
            <w:r w:rsidRPr="008F127B">
              <w:rPr>
                <w:szCs w:val="28"/>
                <w:lang w:val="be-BY" w:eastAsia="zh-CN"/>
              </w:rPr>
              <w:t>, педагог Шуманская Наталья Евгеньевна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ind w:hanging="42"/>
              <w:jc w:val="center"/>
              <w:rPr>
                <w:szCs w:val="28"/>
                <w:lang w:eastAsia="zh-CN"/>
              </w:rPr>
            </w:pPr>
            <w:r w:rsidRPr="008F127B">
              <w:rPr>
                <w:szCs w:val="28"/>
                <w:lang w:eastAsia="zh-CN"/>
              </w:rPr>
              <w:t>Иванова Яна, 15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2E1" w:rsidRPr="008F127B" w:rsidRDefault="00DB42E1" w:rsidP="00351243">
            <w:pPr>
              <w:suppressAutoHyphens/>
              <w:jc w:val="center"/>
              <w:rPr>
                <w:szCs w:val="28"/>
                <w:lang w:eastAsia="zh-CN"/>
              </w:rPr>
            </w:pPr>
            <w:r w:rsidRPr="008F127B">
              <w:rPr>
                <w:szCs w:val="28"/>
                <w:lang w:val="be-BY" w:eastAsia="zh-CN"/>
              </w:rPr>
              <w:t xml:space="preserve">ГУО </w:t>
            </w:r>
            <w:r w:rsidRPr="008F127B">
              <w:rPr>
                <w:kern w:val="1"/>
                <w:szCs w:val="28"/>
                <w:lang w:val="be-BY" w:eastAsia="zh-CN"/>
              </w:rPr>
              <w:t>«</w:t>
            </w:r>
            <w:r w:rsidR="00351243">
              <w:rPr>
                <w:kern w:val="1"/>
                <w:szCs w:val="28"/>
                <w:lang w:val="be-BY" w:eastAsia="zh-CN"/>
              </w:rPr>
              <w:t>____</w:t>
            </w:r>
            <w:r w:rsidRPr="008F127B">
              <w:rPr>
                <w:kern w:val="1"/>
                <w:szCs w:val="28"/>
                <w:lang w:val="be-BY" w:eastAsia="zh-CN"/>
              </w:rPr>
              <w:t>»</w:t>
            </w:r>
          </w:p>
        </w:tc>
      </w:tr>
      <w:tr w:rsidR="00DB42E1" w:rsidRPr="002B042C" w:rsidTr="00D831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ind w:left="-182" w:firstLine="284"/>
              <w:rPr>
                <w:szCs w:val="28"/>
                <w:lang w:eastAsia="zh-CN"/>
              </w:rPr>
            </w:pPr>
            <w:r w:rsidRPr="008F127B">
              <w:rPr>
                <w:szCs w:val="28"/>
                <w:lang w:eastAsia="zh-CN"/>
              </w:rPr>
              <w:t>2.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jc w:val="both"/>
              <w:rPr>
                <w:kern w:val="1"/>
                <w:szCs w:val="28"/>
                <w:lang w:val="be-BY" w:eastAsia="zh-C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jc w:val="both"/>
              <w:rPr>
                <w:szCs w:val="28"/>
                <w:lang w:val="be-BY" w:eastAsia="zh-C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ind w:hanging="42"/>
              <w:jc w:val="both"/>
              <w:rPr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jc w:val="both"/>
              <w:rPr>
                <w:szCs w:val="28"/>
                <w:lang w:val="be-BY" w:eastAsia="zh-CN"/>
              </w:rPr>
            </w:pPr>
          </w:p>
        </w:tc>
      </w:tr>
      <w:tr w:rsidR="00DB42E1" w:rsidRPr="002B042C" w:rsidTr="00D83190">
        <w:tc>
          <w:tcPr>
            <w:tcW w:w="10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jc w:val="center"/>
              <w:rPr>
                <w:szCs w:val="28"/>
                <w:lang w:val="be-BY" w:eastAsia="zh-CN"/>
              </w:rPr>
            </w:pPr>
            <w:r w:rsidRPr="008F127B">
              <w:rPr>
                <w:szCs w:val="28"/>
                <w:lang w:eastAsia="zh-CN"/>
              </w:rPr>
              <w:t xml:space="preserve">Номинация </w:t>
            </w:r>
            <w:r w:rsidRPr="008F127B">
              <w:rPr>
                <w:szCs w:val="28"/>
                <w:lang w:val="be-BY" w:eastAsia="zh-CN"/>
              </w:rPr>
              <w:t>«</w:t>
            </w:r>
            <w:r w:rsidRPr="008F127B">
              <w:rPr>
                <w:szCs w:val="28"/>
                <w:lang w:eastAsia="zh-CN"/>
              </w:rPr>
              <w:t>Литературное творчество</w:t>
            </w:r>
            <w:r w:rsidRPr="008F127B">
              <w:rPr>
                <w:szCs w:val="28"/>
                <w:lang w:val="be-BY" w:eastAsia="zh-CN"/>
              </w:rPr>
              <w:t>»</w:t>
            </w:r>
          </w:p>
        </w:tc>
      </w:tr>
      <w:tr w:rsidR="00DB42E1" w:rsidRPr="002B042C" w:rsidTr="00D831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ind w:left="-182" w:firstLine="284"/>
              <w:rPr>
                <w:szCs w:val="28"/>
                <w:lang w:eastAsia="zh-CN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jc w:val="both"/>
              <w:rPr>
                <w:kern w:val="1"/>
                <w:szCs w:val="28"/>
                <w:lang w:val="be-BY" w:eastAsia="zh-C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jc w:val="both"/>
              <w:rPr>
                <w:szCs w:val="28"/>
                <w:lang w:val="be-BY" w:eastAsia="zh-C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ind w:hanging="42"/>
              <w:jc w:val="both"/>
              <w:rPr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jc w:val="both"/>
              <w:rPr>
                <w:szCs w:val="28"/>
                <w:lang w:val="be-BY" w:eastAsia="zh-CN"/>
              </w:rPr>
            </w:pPr>
          </w:p>
        </w:tc>
      </w:tr>
      <w:tr w:rsidR="00DB42E1" w:rsidRPr="002B042C" w:rsidTr="00D83190">
        <w:tc>
          <w:tcPr>
            <w:tcW w:w="10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jc w:val="center"/>
              <w:rPr>
                <w:szCs w:val="28"/>
                <w:lang w:val="be-BY" w:eastAsia="zh-CN"/>
              </w:rPr>
            </w:pPr>
            <w:r w:rsidRPr="008F127B">
              <w:rPr>
                <w:szCs w:val="28"/>
                <w:lang w:eastAsia="zh-CN"/>
              </w:rPr>
              <w:t xml:space="preserve">Номинация </w:t>
            </w:r>
            <w:r w:rsidRPr="008F127B">
              <w:rPr>
                <w:szCs w:val="28"/>
                <w:lang w:val="be-BY" w:eastAsia="zh-CN"/>
              </w:rPr>
              <w:t>«</w:t>
            </w:r>
            <w:r w:rsidRPr="008F127B">
              <w:rPr>
                <w:szCs w:val="28"/>
                <w:lang w:eastAsia="zh-CN"/>
              </w:rPr>
              <w:t>Анимационный фильм</w:t>
            </w:r>
            <w:r w:rsidRPr="008F127B">
              <w:rPr>
                <w:szCs w:val="28"/>
                <w:lang w:val="be-BY" w:eastAsia="zh-CN"/>
              </w:rPr>
              <w:t>»</w:t>
            </w:r>
          </w:p>
        </w:tc>
      </w:tr>
      <w:tr w:rsidR="00DB42E1" w:rsidRPr="002B042C" w:rsidTr="00D831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ind w:left="-182" w:firstLine="284"/>
              <w:rPr>
                <w:szCs w:val="28"/>
                <w:lang w:eastAsia="zh-CN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jc w:val="both"/>
              <w:rPr>
                <w:kern w:val="1"/>
                <w:szCs w:val="28"/>
                <w:lang w:val="be-BY" w:eastAsia="zh-C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jc w:val="both"/>
              <w:rPr>
                <w:szCs w:val="28"/>
                <w:lang w:val="be-BY" w:eastAsia="zh-C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ind w:hanging="42"/>
              <w:jc w:val="center"/>
              <w:rPr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2E1" w:rsidRPr="008F127B" w:rsidRDefault="00DB42E1" w:rsidP="00D83190">
            <w:pPr>
              <w:suppressAutoHyphens/>
              <w:jc w:val="both"/>
              <w:rPr>
                <w:szCs w:val="28"/>
                <w:lang w:val="be-BY" w:eastAsia="zh-CN"/>
              </w:rPr>
            </w:pPr>
          </w:p>
        </w:tc>
      </w:tr>
    </w:tbl>
    <w:p w:rsidR="00DB42E1" w:rsidRPr="00281700" w:rsidRDefault="00DB42E1" w:rsidP="00DB42E1">
      <w:pPr>
        <w:ind w:left="714"/>
        <w:contextualSpacing/>
        <w:jc w:val="both"/>
        <w:rPr>
          <w:szCs w:val="30"/>
        </w:rPr>
      </w:pPr>
    </w:p>
    <w:p w:rsidR="00DB42E1" w:rsidRDefault="00DB42E1" w:rsidP="00E2348C">
      <w:pPr>
        <w:jc w:val="center"/>
        <w:rPr>
          <w:b/>
          <w:szCs w:val="30"/>
          <w:lang w:val="be-BY"/>
        </w:rPr>
      </w:pPr>
    </w:p>
    <w:sectPr w:rsidR="00DB42E1" w:rsidSect="009A02F4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0EA"/>
    <w:multiLevelType w:val="hybridMultilevel"/>
    <w:tmpl w:val="83A036FA"/>
    <w:lvl w:ilvl="0" w:tplc="F92CCBB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80E01"/>
    <w:multiLevelType w:val="multilevel"/>
    <w:tmpl w:val="E58603BA"/>
    <w:lvl w:ilvl="0">
      <w:start w:val="1"/>
      <w:numFmt w:val="decimal"/>
      <w:lvlText w:val="%1."/>
      <w:lvlJc w:val="left"/>
      <w:pPr>
        <w:ind w:left="71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</w:rPr>
    </w:lvl>
  </w:abstractNum>
  <w:abstractNum w:abstractNumId="2">
    <w:nsid w:val="72794D7A"/>
    <w:multiLevelType w:val="multilevel"/>
    <w:tmpl w:val="2F1EFF7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E96210"/>
    <w:multiLevelType w:val="multilevel"/>
    <w:tmpl w:val="8E0AA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4">
      <w:start w:val="1"/>
      <w:numFmt w:val="decimal"/>
      <w:lvlText w:val="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82"/>
    <w:rsid w:val="00055321"/>
    <w:rsid w:val="000C4D7B"/>
    <w:rsid w:val="001508FC"/>
    <w:rsid w:val="00157148"/>
    <w:rsid w:val="001979E3"/>
    <w:rsid w:val="001B0C1C"/>
    <w:rsid w:val="001C38D8"/>
    <w:rsid w:val="00210951"/>
    <w:rsid w:val="00222730"/>
    <w:rsid w:val="0023341D"/>
    <w:rsid w:val="002E4D83"/>
    <w:rsid w:val="00336439"/>
    <w:rsid w:val="00351243"/>
    <w:rsid w:val="003A1E06"/>
    <w:rsid w:val="003C2182"/>
    <w:rsid w:val="00407968"/>
    <w:rsid w:val="00462198"/>
    <w:rsid w:val="0048587F"/>
    <w:rsid w:val="0050461E"/>
    <w:rsid w:val="00505AC0"/>
    <w:rsid w:val="005743C6"/>
    <w:rsid w:val="0070364E"/>
    <w:rsid w:val="00736E5C"/>
    <w:rsid w:val="00797BFD"/>
    <w:rsid w:val="007C3713"/>
    <w:rsid w:val="0081500C"/>
    <w:rsid w:val="00844284"/>
    <w:rsid w:val="008B07DD"/>
    <w:rsid w:val="008D3A6A"/>
    <w:rsid w:val="00916585"/>
    <w:rsid w:val="009343EB"/>
    <w:rsid w:val="009535DF"/>
    <w:rsid w:val="009A02F4"/>
    <w:rsid w:val="00A5702C"/>
    <w:rsid w:val="00A97BB2"/>
    <w:rsid w:val="00AA02D7"/>
    <w:rsid w:val="00B95EDB"/>
    <w:rsid w:val="00BE2817"/>
    <w:rsid w:val="00C16B66"/>
    <w:rsid w:val="00C45AC9"/>
    <w:rsid w:val="00C84F2E"/>
    <w:rsid w:val="00D47130"/>
    <w:rsid w:val="00D85C71"/>
    <w:rsid w:val="00DA5DB8"/>
    <w:rsid w:val="00DB42E1"/>
    <w:rsid w:val="00E2348C"/>
    <w:rsid w:val="00E53F44"/>
    <w:rsid w:val="00E95881"/>
    <w:rsid w:val="00F4462B"/>
    <w:rsid w:val="00F47D7A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8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2182"/>
    <w:pPr>
      <w:spacing w:line="360" w:lineRule="auto"/>
      <w:ind w:firstLine="567"/>
      <w:jc w:val="both"/>
    </w:pPr>
    <w:rPr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C21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_"/>
    <w:basedOn w:val="a0"/>
    <w:link w:val="4"/>
    <w:rsid w:val="0048587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5"/>
    <w:rsid w:val="0048587F"/>
    <w:pPr>
      <w:shd w:val="clear" w:color="auto" w:fill="FFFFFF"/>
      <w:spacing w:line="277" w:lineRule="exact"/>
      <w:jc w:val="both"/>
    </w:pPr>
    <w:rPr>
      <w:sz w:val="29"/>
      <w:szCs w:val="29"/>
      <w:lang w:eastAsia="en-US"/>
    </w:rPr>
  </w:style>
  <w:style w:type="character" w:customStyle="1" w:styleId="1">
    <w:name w:val="Основной текст1"/>
    <w:basedOn w:val="a5"/>
    <w:rsid w:val="00485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  <w:shd w:val="clear" w:color="auto" w:fill="FFFFFF"/>
    </w:rPr>
  </w:style>
  <w:style w:type="character" w:styleId="a6">
    <w:name w:val="Hyperlink"/>
    <w:basedOn w:val="a0"/>
    <w:uiPriority w:val="99"/>
    <w:unhideWhenUsed/>
    <w:rsid w:val="0048587F"/>
    <w:rPr>
      <w:color w:val="0000FF" w:themeColor="hyperlink"/>
      <w:u w:val="single"/>
    </w:rPr>
  </w:style>
  <w:style w:type="character" w:customStyle="1" w:styleId="3">
    <w:name w:val="Основной текст3"/>
    <w:basedOn w:val="a5"/>
    <w:rsid w:val="00A97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A97BB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A97BB2"/>
    <w:pPr>
      <w:shd w:val="clear" w:color="auto" w:fill="FFFFFF"/>
      <w:spacing w:line="342" w:lineRule="exact"/>
      <w:ind w:firstLine="700"/>
      <w:jc w:val="both"/>
      <w:outlineLvl w:val="0"/>
    </w:pPr>
    <w:rPr>
      <w:szCs w:val="30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97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B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97BB2"/>
  </w:style>
  <w:style w:type="character" w:customStyle="1" w:styleId="40">
    <w:name w:val="Основной текст (4)_"/>
    <w:basedOn w:val="a0"/>
    <w:link w:val="41"/>
    <w:rsid w:val="003A1E0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A1E06"/>
    <w:pPr>
      <w:shd w:val="clear" w:color="auto" w:fill="FFFFFF"/>
      <w:spacing w:before="300" w:line="342" w:lineRule="exact"/>
      <w:ind w:firstLine="740"/>
      <w:jc w:val="both"/>
    </w:pPr>
    <w:rPr>
      <w:szCs w:val="3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3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44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DB42E1"/>
    <w:pPr>
      <w:ind w:left="720"/>
      <w:contextualSpacing/>
    </w:pPr>
    <w:rPr>
      <w:sz w:val="28"/>
      <w:szCs w:val="20"/>
    </w:rPr>
  </w:style>
  <w:style w:type="paragraph" w:styleId="aa">
    <w:name w:val="No Spacing"/>
    <w:link w:val="ab"/>
    <w:uiPriority w:val="1"/>
    <w:qFormat/>
    <w:rsid w:val="00DB4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DB42E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8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2182"/>
    <w:pPr>
      <w:spacing w:line="360" w:lineRule="auto"/>
      <w:ind w:firstLine="567"/>
      <w:jc w:val="both"/>
    </w:pPr>
    <w:rPr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C21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_"/>
    <w:basedOn w:val="a0"/>
    <w:link w:val="4"/>
    <w:rsid w:val="0048587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5"/>
    <w:rsid w:val="0048587F"/>
    <w:pPr>
      <w:shd w:val="clear" w:color="auto" w:fill="FFFFFF"/>
      <w:spacing w:line="277" w:lineRule="exact"/>
      <w:jc w:val="both"/>
    </w:pPr>
    <w:rPr>
      <w:sz w:val="29"/>
      <w:szCs w:val="29"/>
      <w:lang w:eastAsia="en-US"/>
    </w:rPr>
  </w:style>
  <w:style w:type="character" w:customStyle="1" w:styleId="1">
    <w:name w:val="Основной текст1"/>
    <w:basedOn w:val="a5"/>
    <w:rsid w:val="00485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  <w:shd w:val="clear" w:color="auto" w:fill="FFFFFF"/>
    </w:rPr>
  </w:style>
  <w:style w:type="character" w:styleId="a6">
    <w:name w:val="Hyperlink"/>
    <w:basedOn w:val="a0"/>
    <w:uiPriority w:val="99"/>
    <w:unhideWhenUsed/>
    <w:rsid w:val="0048587F"/>
    <w:rPr>
      <w:color w:val="0000FF" w:themeColor="hyperlink"/>
      <w:u w:val="single"/>
    </w:rPr>
  </w:style>
  <w:style w:type="character" w:customStyle="1" w:styleId="3">
    <w:name w:val="Основной текст3"/>
    <w:basedOn w:val="a5"/>
    <w:rsid w:val="00A97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A97BB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A97BB2"/>
    <w:pPr>
      <w:shd w:val="clear" w:color="auto" w:fill="FFFFFF"/>
      <w:spacing w:line="342" w:lineRule="exact"/>
      <w:ind w:firstLine="700"/>
      <w:jc w:val="both"/>
      <w:outlineLvl w:val="0"/>
    </w:pPr>
    <w:rPr>
      <w:szCs w:val="30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97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B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97BB2"/>
  </w:style>
  <w:style w:type="character" w:customStyle="1" w:styleId="40">
    <w:name w:val="Основной текст (4)_"/>
    <w:basedOn w:val="a0"/>
    <w:link w:val="41"/>
    <w:rsid w:val="003A1E0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A1E06"/>
    <w:pPr>
      <w:shd w:val="clear" w:color="auto" w:fill="FFFFFF"/>
      <w:spacing w:before="300" w:line="342" w:lineRule="exact"/>
      <w:ind w:firstLine="740"/>
      <w:jc w:val="both"/>
    </w:pPr>
    <w:rPr>
      <w:szCs w:val="3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3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44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DB42E1"/>
    <w:pPr>
      <w:ind w:left="720"/>
      <w:contextualSpacing/>
    </w:pPr>
    <w:rPr>
      <w:sz w:val="28"/>
      <w:szCs w:val="20"/>
    </w:rPr>
  </w:style>
  <w:style w:type="paragraph" w:styleId="aa">
    <w:name w:val="No Spacing"/>
    <w:link w:val="ab"/>
    <w:uiPriority w:val="1"/>
    <w:qFormat/>
    <w:rsid w:val="00DB4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DB42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o@vileyka-edu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E06C-464B-4D6A-BC87-6489AA54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Admin</cp:lastModifiedBy>
  <cp:revision>34</cp:revision>
  <cp:lastPrinted>2021-11-01T06:16:00Z</cp:lastPrinted>
  <dcterms:created xsi:type="dcterms:W3CDTF">2021-10-28T13:15:00Z</dcterms:created>
  <dcterms:modified xsi:type="dcterms:W3CDTF">2023-07-20T07:14:00Z</dcterms:modified>
</cp:coreProperties>
</file>