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50" w:rsidRPr="001608FC" w:rsidRDefault="00973850" w:rsidP="0092663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72"/>
          <w:szCs w:val="72"/>
        </w:rPr>
      </w:pPr>
      <w:r w:rsidRPr="001608FC">
        <w:rPr>
          <w:rStyle w:val="a5"/>
          <w:color w:val="111111"/>
          <w:sz w:val="72"/>
          <w:szCs w:val="72"/>
        </w:rPr>
        <w:t>Методы обучения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/>
          <w:color w:val="111111"/>
          <w:sz w:val="40"/>
          <w:szCs w:val="40"/>
        </w:rPr>
        <w:t xml:space="preserve">          </w:t>
      </w:r>
      <w:r w:rsidRPr="001608FC">
        <w:rPr>
          <w:rStyle w:val="a4"/>
          <w:b/>
          <w:color w:val="111111"/>
          <w:sz w:val="40"/>
          <w:szCs w:val="40"/>
        </w:rPr>
        <w:t>По источнику знаний</w:t>
      </w:r>
      <w:r w:rsidRPr="00935D1A">
        <w:rPr>
          <w:rStyle w:val="a4"/>
          <w:color w:val="111111"/>
          <w:sz w:val="30"/>
          <w:szCs w:val="30"/>
        </w:rPr>
        <w:t xml:space="preserve"> выделяют словесные, практические и</w:t>
      </w:r>
      <w:r>
        <w:rPr>
          <w:rStyle w:val="a4"/>
          <w:color w:val="111111"/>
          <w:sz w:val="30"/>
          <w:szCs w:val="30"/>
        </w:rPr>
        <w:t xml:space="preserve"> наглядные методы обучения (МО):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73850">
        <w:rPr>
          <w:rStyle w:val="a4"/>
          <w:i w:val="0"/>
          <w:color w:val="111111"/>
          <w:sz w:val="30"/>
          <w:szCs w:val="30"/>
        </w:rPr>
        <w:t xml:space="preserve">            </w:t>
      </w:r>
      <w:r w:rsidRPr="00973850">
        <w:rPr>
          <w:rStyle w:val="a4"/>
          <w:b/>
          <w:i w:val="0"/>
          <w:color w:val="111111"/>
          <w:sz w:val="30"/>
          <w:szCs w:val="30"/>
        </w:rPr>
        <w:t>1.</w:t>
      </w:r>
      <w:r>
        <w:rPr>
          <w:rStyle w:val="a4"/>
          <w:b/>
          <w:i w:val="0"/>
          <w:color w:val="111111"/>
          <w:sz w:val="30"/>
          <w:szCs w:val="30"/>
        </w:rPr>
        <w:t xml:space="preserve"> </w:t>
      </w:r>
      <w:r w:rsidRPr="00973850">
        <w:rPr>
          <w:rStyle w:val="a4"/>
          <w:b/>
          <w:i w:val="0"/>
          <w:color w:val="111111"/>
          <w:sz w:val="30"/>
          <w:szCs w:val="30"/>
        </w:rPr>
        <w:t>Словесные методы</w:t>
      </w:r>
      <w:r w:rsidRPr="00935D1A">
        <w:rPr>
          <w:color w:val="111111"/>
          <w:sz w:val="30"/>
          <w:szCs w:val="30"/>
        </w:rPr>
        <w:t xml:space="preserve"> направлены, как правило, на формирование теоретико-фактических знаний, а также на развитие словесно-наглядного </w:t>
      </w:r>
      <w:r>
        <w:rPr>
          <w:color w:val="111111"/>
          <w:sz w:val="30"/>
          <w:szCs w:val="30"/>
        </w:rPr>
        <w:t>мышления и речи учащихся: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35D1A">
        <w:rPr>
          <w:rStyle w:val="a4"/>
          <w:b/>
          <w:color w:val="111111"/>
          <w:sz w:val="30"/>
          <w:szCs w:val="30"/>
        </w:rPr>
        <w:t xml:space="preserve">     </w:t>
      </w:r>
      <w:r>
        <w:rPr>
          <w:rStyle w:val="a4"/>
          <w:b/>
          <w:color w:val="111111"/>
          <w:sz w:val="30"/>
          <w:szCs w:val="30"/>
        </w:rPr>
        <w:t xml:space="preserve">       </w:t>
      </w:r>
      <w:r w:rsidRPr="00935D1A">
        <w:rPr>
          <w:b/>
          <w:color w:val="111111"/>
          <w:sz w:val="30"/>
          <w:szCs w:val="30"/>
        </w:rPr>
        <w:t>1.1.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>объяснение</w:t>
      </w:r>
      <w:r w:rsidRPr="00935D1A">
        <w:rPr>
          <w:color w:val="111111"/>
          <w:sz w:val="30"/>
          <w:szCs w:val="30"/>
        </w:rPr>
        <w:t xml:space="preserve"> – вид устного изложения, в котором раскрываются новые понятия, термины, устанавливаются причинно-следственные связи и зависимости, иначе говоря, раскрывается логическая природа того или иного явления;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</w:t>
      </w:r>
      <w:r w:rsidRPr="00935D1A">
        <w:rPr>
          <w:b/>
          <w:color w:val="111111"/>
          <w:sz w:val="30"/>
          <w:szCs w:val="30"/>
        </w:rPr>
        <w:t>1.2.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>рассказ</w:t>
      </w:r>
      <w:r w:rsidRPr="00935D1A">
        <w:rPr>
          <w:color w:val="111111"/>
          <w:sz w:val="30"/>
          <w:szCs w:val="30"/>
        </w:rPr>
        <w:t xml:space="preserve"> – это форма изложения учебного материала, которая носит преимущественно описательный характер;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</w:t>
      </w:r>
      <w:r w:rsidRPr="00935D1A">
        <w:rPr>
          <w:b/>
          <w:color w:val="111111"/>
          <w:sz w:val="30"/>
          <w:szCs w:val="30"/>
        </w:rPr>
        <w:t>1.3.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 xml:space="preserve">работа с печатным источником информации </w:t>
      </w:r>
      <w:r w:rsidRPr="00935D1A">
        <w:rPr>
          <w:color w:val="111111"/>
          <w:sz w:val="30"/>
          <w:szCs w:val="30"/>
        </w:rPr>
        <w:t>– это метод, позволяющий ученику под опосредованным руководством учителя самостоятельно организовывать процесс познания;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</w:t>
      </w:r>
      <w:r w:rsidRPr="00935D1A">
        <w:rPr>
          <w:b/>
          <w:color w:val="111111"/>
          <w:sz w:val="30"/>
          <w:szCs w:val="30"/>
        </w:rPr>
        <w:t>1.4.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>описание</w:t>
      </w:r>
      <w:r w:rsidRPr="00935D1A">
        <w:rPr>
          <w:color w:val="111111"/>
          <w:sz w:val="30"/>
          <w:szCs w:val="30"/>
        </w:rPr>
        <w:t xml:space="preserve"> – вид устного изложения, в котором дается последовательное перечисление признаков, особенностей, свойств, качеств предметов и явлений;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</w:t>
      </w:r>
      <w:r w:rsidRPr="00935D1A">
        <w:rPr>
          <w:b/>
          <w:color w:val="111111"/>
          <w:sz w:val="30"/>
          <w:szCs w:val="30"/>
        </w:rPr>
        <w:t>1.5.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>рассуждение</w:t>
      </w:r>
      <w:r w:rsidRPr="00935D1A">
        <w:rPr>
          <w:color w:val="111111"/>
          <w:sz w:val="30"/>
          <w:szCs w:val="30"/>
        </w:rPr>
        <w:t xml:space="preserve"> – вид изложения, в котором дается последовательное развитие положений, доказательств, подводящих учащихся к выводам;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</w:t>
      </w:r>
      <w:r w:rsidRPr="00935D1A">
        <w:rPr>
          <w:b/>
          <w:color w:val="111111"/>
          <w:sz w:val="30"/>
          <w:szCs w:val="30"/>
        </w:rPr>
        <w:t>1.6.</w:t>
      </w:r>
      <w:r>
        <w:rPr>
          <w:b/>
          <w:color w:val="111111"/>
          <w:sz w:val="30"/>
          <w:szCs w:val="30"/>
        </w:rPr>
        <w:t xml:space="preserve"> </w:t>
      </w:r>
      <w:r w:rsidRPr="00935D1A">
        <w:rPr>
          <w:b/>
          <w:color w:val="111111"/>
          <w:sz w:val="30"/>
          <w:szCs w:val="30"/>
        </w:rPr>
        <w:t>беседа</w:t>
      </w:r>
      <w:r w:rsidRPr="00935D1A">
        <w:rPr>
          <w:color w:val="111111"/>
          <w:sz w:val="30"/>
          <w:szCs w:val="30"/>
        </w:rPr>
        <w:t xml:space="preserve"> – форма овладения учащимися информацией в вопросно-ответном рассуждении, в диалоговом общении.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73850">
        <w:rPr>
          <w:color w:val="111111"/>
          <w:sz w:val="30"/>
          <w:szCs w:val="30"/>
        </w:rPr>
        <w:t xml:space="preserve">          </w:t>
      </w:r>
      <w:r>
        <w:rPr>
          <w:color w:val="111111"/>
          <w:sz w:val="30"/>
          <w:szCs w:val="30"/>
        </w:rPr>
        <w:t xml:space="preserve">    </w:t>
      </w:r>
      <w:r w:rsidRPr="00973850">
        <w:rPr>
          <w:rStyle w:val="a4"/>
          <w:b/>
          <w:i w:val="0"/>
          <w:color w:val="111111"/>
          <w:sz w:val="30"/>
          <w:szCs w:val="30"/>
        </w:rPr>
        <w:t>2.Наглядные</w:t>
      </w:r>
      <w:r w:rsidRPr="00973850">
        <w:rPr>
          <w:b/>
          <w:i/>
          <w:color w:val="111111"/>
          <w:sz w:val="30"/>
          <w:szCs w:val="30"/>
        </w:rPr>
        <w:t> </w:t>
      </w:r>
      <w:r w:rsidRPr="00973850">
        <w:rPr>
          <w:rStyle w:val="a4"/>
          <w:b/>
          <w:i w:val="0"/>
          <w:color w:val="111111"/>
          <w:sz w:val="30"/>
          <w:szCs w:val="30"/>
        </w:rPr>
        <w:t>методы</w:t>
      </w:r>
      <w:r w:rsidRPr="00935D1A">
        <w:rPr>
          <w:rStyle w:val="a4"/>
          <w:color w:val="111111"/>
          <w:sz w:val="30"/>
          <w:szCs w:val="30"/>
          <w:u w:val="single"/>
        </w:rPr>
        <w:t> </w:t>
      </w:r>
      <w:r w:rsidRPr="00935D1A">
        <w:rPr>
          <w:color w:val="111111"/>
          <w:sz w:val="30"/>
          <w:szCs w:val="30"/>
        </w:rPr>
        <w:t>ориентированы на формирование образно-наглядного мышления, развитие памяти, познавательного интереса и эмоциональной сферы учащихся.</w:t>
      </w:r>
      <w:r>
        <w:rPr>
          <w:color w:val="111111"/>
          <w:sz w:val="30"/>
          <w:szCs w:val="30"/>
        </w:rPr>
        <w:t>:</w:t>
      </w:r>
    </w:p>
    <w:p w:rsidR="00973850" w:rsidRP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30"/>
          <w:szCs w:val="30"/>
        </w:rPr>
      </w:pPr>
      <w:r w:rsidRPr="00973850">
        <w:rPr>
          <w:rStyle w:val="a4"/>
          <w:b/>
          <w:color w:val="111111"/>
          <w:sz w:val="30"/>
          <w:szCs w:val="30"/>
        </w:rPr>
        <w:t xml:space="preserve">    </w:t>
      </w:r>
      <w:r w:rsidRPr="00973850">
        <w:rPr>
          <w:rStyle w:val="a4"/>
          <w:b/>
          <w:i w:val="0"/>
          <w:color w:val="111111"/>
          <w:sz w:val="30"/>
          <w:szCs w:val="30"/>
        </w:rPr>
        <w:t>2.1</w:t>
      </w:r>
      <w:r w:rsidRPr="00973850">
        <w:rPr>
          <w:rStyle w:val="a4"/>
          <w:b/>
          <w:color w:val="111111"/>
          <w:sz w:val="30"/>
          <w:szCs w:val="30"/>
        </w:rPr>
        <w:t>.</w:t>
      </w:r>
      <w:r>
        <w:rPr>
          <w:rStyle w:val="a4"/>
          <w:b/>
          <w:color w:val="111111"/>
          <w:sz w:val="30"/>
          <w:szCs w:val="30"/>
        </w:rPr>
        <w:t xml:space="preserve"> </w:t>
      </w:r>
      <w:r w:rsidRPr="00973850">
        <w:rPr>
          <w:b/>
          <w:color w:val="111111"/>
          <w:sz w:val="30"/>
          <w:szCs w:val="30"/>
        </w:rPr>
        <w:t>демонстрация;</w:t>
      </w:r>
    </w:p>
    <w:p w:rsidR="00973850" w:rsidRP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30"/>
          <w:szCs w:val="30"/>
        </w:rPr>
      </w:pPr>
      <w:r w:rsidRPr="00973850">
        <w:rPr>
          <w:rStyle w:val="a4"/>
          <w:b/>
          <w:color w:val="111111"/>
          <w:sz w:val="30"/>
          <w:szCs w:val="30"/>
        </w:rPr>
        <w:t xml:space="preserve">    </w:t>
      </w:r>
      <w:r w:rsidRPr="00973850">
        <w:rPr>
          <w:rStyle w:val="a4"/>
          <w:b/>
          <w:i w:val="0"/>
          <w:color w:val="111111"/>
          <w:sz w:val="30"/>
          <w:szCs w:val="30"/>
        </w:rPr>
        <w:t>2.</w:t>
      </w:r>
      <w:r w:rsidRPr="00973850">
        <w:rPr>
          <w:b/>
          <w:color w:val="111111"/>
          <w:sz w:val="30"/>
          <w:szCs w:val="30"/>
        </w:rPr>
        <w:t>2. показ образца;</w:t>
      </w:r>
    </w:p>
    <w:p w:rsidR="00973850" w:rsidRP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30"/>
          <w:szCs w:val="30"/>
        </w:rPr>
      </w:pPr>
      <w:r w:rsidRPr="00973850">
        <w:rPr>
          <w:rStyle w:val="a4"/>
          <w:b/>
          <w:color w:val="111111"/>
          <w:sz w:val="30"/>
          <w:szCs w:val="30"/>
        </w:rPr>
        <w:t xml:space="preserve">    </w:t>
      </w:r>
      <w:r w:rsidRPr="00973850">
        <w:rPr>
          <w:rStyle w:val="a4"/>
          <w:b/>
          <w:i w:val="0"/>
          <w:color w:val="111111"/>
          <w:sz w:val="30"/>
          <w:szCs w:val="30"/>
        </w:rPr>
        <w:t>2.</w:t>
      </w:r>
      <w:r w:rsidRPr="00973850">
        <w:rPr>
          <w:b/>
          <w:color w:val="111111"/>
          <w:sz w:val="30"/>
          <w:szCs w:val="30"/>
        </w:rPr>
        <w:t>3. иллюстрация.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65A1">
        <w:rPr>
          <w:rStyle w:val="a4"/>
          <w:b/>
          <w:color w:val="111111"/>
          <w:sz w:val="30"/>
          <w:szCs w:val="30"/>
        </w:rPr>
        <w:t xml:space="preserve">          </w:t>
      </w:r>
      <w:r>
        <w:rPr>
          <w:rStyle w:val="a4"/>
          <w:b/>
          <w:color w:val="111111"/>
          <w:sz w:val="30"/>
          <w:szCs w:val="30"/>
        </w:rPr>
        <w:t xml:space="preserve">   </w:t>
      </w:r>
      <w:r w:rsidRPr="00973850">
        <w:rPr>
          <w:rStyle w:val="a4"/>
          <w:b/>
          <w:i w:val="0"/>
          <w:color w:val="111111"/>
          <w:sz w:val="30"/>
          <w:szCs w:val="30"/>
        </w:rPr>
        <w:t>3.</w:t>
      </w:r>
      <w:r>
        <w:rPr>
          <w:rStyle w:val="a4"/>
          <w:b/>
          <w:i w:val="0"/>
          <w:color w:val="111111"/>
          <w:sz w:val="30"/>
          <w:szCs w:val="30"/>
        </w:rPr>
        <w:t xml:space="preserve"> </w:t>
      </w:r>
      <w:r w:rsidRPr="00973850">
        <w:rPr>
          <w:rStyle w:val="a4"/>
          <w:b/>
          <w:i w:val="0"/>
          <w:color w:val="111111"/>
          <w:sz w:val="30"/>
          <w:szCs w:val="30"/>
        </w:rPr>
        <w:t>Практические</w:t>
      </w:r>
      <w:r w:rsidRPr="00973850">
        <w:rPr>
          <w:b/>
          <w:i/>
          <w:color w:val="111111"/>
          <w:sz w:val="30"/>
          <w:szCs w:val="30"/>
        </w:rPr>
        <w:t> </w:t>
      </w:r>
      <w:r w:rsidRPr="00973850">
        <w:rPr>
          <w:rStyle w:val="a4"/>
          <w:b/>
          <w:i w:val="0"/>
          <w:color w:val="111111"/>
          <w:sz w:val="30"/>
          <w:szCs w:val="30"/>
        </w:rPr>
        <w:t>методы</w:t>
      </w:r>
      <w:r w:rsidRPr="00935D1A">
        <w:rPr>
          <w:color w:val="111111"/>
          <w:sz w:val="30"/>
          <w:szCs w:val="30"/>
          <w:u w:val="single"/>
        </w:rPr>
        <w:t> </w:t>
      </w:r>
      <w:r w:rsidRPr="00935D1A">
        <w:rPr>
          <w:color w:val="111111"/>
          <w:sz w:val="30"/>
          <w:szCs w:val="30"/>
        </w:rPr>
        <w:t>направлены на формирование практических умений, самостоятельного мышления учащихся, развитие навыков учебного труда в ходе выпо</w:t>
      </w:r>
      <w:r>
        <w:rPr>
          <w:color w:val="111111"/>
          <w:sz w:val="30"/>
          <w:szCs w:val="30"/>
        </w:rPr>
        <w:t>лнения ими практических заданий: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</w:t>
      </w:r>
      <w:r w:rsidRPr="00424F9F">
        <w:rPr>
          <w:b/>
          <w:color w:val="111111"/>
          <w:sz w:val="30"/>
          <w:szCs w:val="30"/>
        </w:rPr>
        <w:t>3.1.</w:t>
      </w:r>
      <w:r>
        <w:rPr>
          <w:b/>
          <w:color w:val="111111"/>
          <w:sz w:val="30"/>
          <w:szCs w:val="30"/>
        </w:rPr>
        <w:t xml:space="preserve"> </w:t>
      </w:r>
      <w:r w:rsidRPr="00424F9F">
        <w:rPr>
          <w:b/>
          <w:color w:val="111111"/>
          <w:sz w:val="30"/>
          <w:szCs w:val="30"/>
        </w:rPr>
        <w:t>наблюдение</w:t>
      </w:r>
      <w:r w:rsidRPr="00935D1A">
        <w:rPr>
          <w:color w:val="111111"/>
          <w:sz w:val="30"/>
          <w:szCs w:val="30"/>
        </w:rPr>
        <w:t xml:space="preserve"> – непосредственное, целенаправленное восприятие предметов и явлений с помощью органов чувств с целью формирования правильных представлений и понятий, умений и навыков;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</w:t>
      </w:r>
      <w:r w:rsidRPr="00424F9F">
        <w:rPr>
          <w:b/>
          <w:color w:val="111111"/>
          <w:sz w:val="30"/>
          <w:szCs w:val="30"/>
        </w:rPr>
        <w:t>3.2.</w:t>
      </w:r>
      <w:r>
        <w:rPr>
          <w:b/>
          <w:color w:val="111111"/>
          <w:sz w:val="30"/>
          <w:szCs w:val="30"/>
        </w:rPr>
        <w:t xml:space="preserve"> </w:t>
      </w:r>
      <w:r w:rsidRPr="00424F9F">
        <w:rPr>
          <w:b/>
          <w:color w:val="111111"/>
          <w:sz w:val="30"/>
          <w:szCs w:val="30"/>
        </w:rPr>
        <w:t>опыт</w:t>
      </w:r>
      <w:r w:rsidRPr="00935D1A">
        <w:rPr>
          <w:color w:val="111111"/>
          <w:sz w:val="30"/>
          <w:szCs w:val="30"/>
        </w:rPr>
        <w:t xml:space="preserve"> – самостоятельно выполняемая учащимися работа по изучению нового материала, требующая практических и исследовательских умений, а также умений обращения с оборудованием;</w:t>
      </w:r>
    </w:p>
    <w:p w:rsidR="00973850" w:rsidRPr="00424F9F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</w:t>
      </w:r>
      <w:r w:rsidRPr="00424F9F">
        <w:rPr>
          <w:b/>
          <w:color w:val="111111"/>
          <w:sz w:val="30"/>
          <w:szCs w:val="30"/>
        </w:rPr>
        <w:t>3.3.</w:t>
      </w:r>
      <w:r>
        <w:rPr>
          <w:b/>
          <w:color w:val="111111"/>
          <w:sz w:val="30"/>
          <w:szCs w:val="30"/>
        </w:rPr>
        <w:t xml:space="preserve"> </w:t>
      </w:r>
      <w:r w:rsidRPr="00424F9F">
        <w:rPr>
          <w:b/>
          <w:color w:val="111111"/>
          <w:sz w:val="30"/>
          <w:szCs w:val="30"/>
        </w:rPr>
        <w:t>лабораторная работа, упражнения и др.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111111"/>
          <w:sz w:val="56"/>
          <w:szCs w:val="56"/>
        </w:rPr>
      </w:pPr>
      <w:r w:rsidRPr="00973850">
        <w:rPr>
          <w:rStyle w:val="a4"/>
          <w:b/>
          <w:i w:val="0"/>
          <w:color w:val="111111"/>
          <w:sz w:val="56"/>
          <w:szCs w:val="56"/>
        </w:rPr>
        <w:lastRenderedPageBreak/>
        <w:t>Характеристика методов обучения:</w:t>
      </w:r>
    </w:p>
    <w:p w:rsidR="00973850" w:rsidRP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56"/>
          <w:szCs w:val="56"/>
        </w:rPr>
      </w:pP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="00D900DF">
        <w:rPr>
          <w:b/>
          <w:color w:val="111111"/>
          <w:sz w:val="30"/>
          <w:szCs w:val="30"/>
        </w:rPr>
        <w:t>1.</w:t>
      </w:r>
      <w:r w:rsidRPr="00424F9F">
        <w:rPr>
          <w:b/>
          <w:color w:val="111111"/>
          <w:sz w:val="30"/>
          <w:szCs w:val="30"/>
        </w:rPr>
        <w:t> </w:t>
      </w:r>
      <w:r w:rsidRPr="00973850">
        <w:rPr>
          <w:rStyle w:val="a4"/>
          <w:b/>
          <w:i w:val="0"/>
          <w:color w:val="111111"/>
          <w:sz w:val="30"/>
          <w:szCs w:val="30"/>
        </w:rPr>
        <w:t>объяснительно-иллюстративные</w:t>
      </w:r>
      <w:r w:rsidRPr="00935D1A">
        <w:rPr>
          <w:rStyle w:val="a4"/>
          <w:color w:val="111111"/>
          <w:sz w:val="30"/>
          <w:szCs w:val="30"/>
        </w:rPr>
        <w:t xml:space="preserve"> </w:t>
      </w:r>
      <w:r w:rsidRPr="00D900DF">
        <w:rPr>
          <w:rStyle w:val="a4"/>
          <w:i w:val="0"/>
          <w:color w:val="111111"/>
          <w:sz w:val="30"/>
          <w:szCs w:val="30"/>
        </w:rPr>
        <w:t>МО</w:t>
      </w:r>
      <w:r w:rsidRPr="00935D1A">
        <w:rPr>
          <w:color w:val="111111"/>
          <w:sz w:val="30"/>
          <w:szCs w:val="30"/>
        </w:rPr>
        <w:t> отражают деятельность учителя и ученика, состоящую в том, что учитель сообщает готовую информация разными способами, а именно: с использованием демонстраций, показа; учащиеся же воспринимают, осмысливают и дополняют ее, а при необходимости воспроизводят полученные знания;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="00D900DF">
        <w:rPr>
          <w:b/>
          <w:color w:val="111111"/>
          <w:sz w:val="30"/>
          <w:szCs w:val="30"/>
        </w:rPr>
        <w:t>2.</w:t>
      </w:r>
      <w:r w:rsidRPr="00424F9F">
        <w:rPr>
          <w:b/>
          <w:color w:val="111111"/>
          <w:sz w:val="30"/>
          <w:szCs w:val="30"/>
        </w:rPr>
        <w:t> </w:t>
      </w:r>
      <w:r w:rsidRPr="00D900DF">
        <w:rPr>
          <w:rStyle w:val="a4"/>
          <w:b/>
          <w:i w:val="0"/>
          <w:color w:val="111111"/>
          <w:sz w:val="30"/>
          <w:szCs w:val="30"/>
        </w:rPr>
        <w:t xml:space="preserve">репродуктивные </w:t>
      </w:r>
      <w:r w:rsidRPr="00D900DF">
        <w:rPr>
          <w:rStyle w:val="a4"/>
          <w:i w:val="0"/>
          <w:color w:val="111111"/>
          <w:sz w:val="30"/>
          <w:szCs w:val="30"/>
        </w:rPr>
        <w:t>МО</w:t>
      </w:r>
      <w:r w:rsidRPr="00935D1A">
        <w:rPr>
          <w:color w:val="111111"/>
          <w:sz w:val="30"/>
          <w:szCs w:val="30"/>
        </w:rPr>
        <w:t> способствуют формированию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или умений по образцу;</w:t>
      </w:r>
    </w:p>
    <w:p w:rsidR="00973850" w:rsidRPr="00D900DF" w:rsidRDefault="00D900DF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>3.</w:t>
      </w:r>
      <w:r w:rsidR="00973850" w:rsidRPr="00424F9F">
        <w:rPr>
          <w:b/>
          <w:color w:val="111111"/>
          <w:sz w:val="30"/>
          <w:szCs w:val="30"/>
        </w:rPr>
        <w:t> </w:t>
      </w:r>
      <w:r w:rsidR="00973850" w:rsidRPr="00D900DF">
        <w:rPr>
          <w:rStyle w:val="a4"/>
          <w:b/>
          <w:i w:val="0"/>
          <w:color w:val="111111"/>
          <w:sz w:val="30"/>
          <w:szCs w:val="30"/>
        </w:rPr>
        <w:t>методы проблемного обучения:</w:t>
      </w:r>
    </w:p>
    <w:p w:rsidR="00973850" w:rsidRPr="00935D1A" w:rsidRDefault="00D900DF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="00973850" w:rsidRPr="00935D1A">
        <w:rPr>
          <w:color w:val="111111"/>
          <w:sz w:val="30"/>
          <w:szCs w:val="30"/>
        </w:rPr>
        <w:t>проблемное изложение, рассчитанное на вовлечение учащегося 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учителя, размышляют и переживают вместе с ним и тем самым включаются в атмосферу научно-доказательного поискового мышления;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Pr="00935D1A">
        <w:rPr>
          <w:color w:val="111111"/>
          <w:sz w:val="30"/>
          <w:szCs w:val="30"/>
        </w:rPr>
        <w:t>частично-поисковые или эвристические методы, используемые для подготовки учащихся к самостоятельному решению познавательных проблем, для обучения их выполнению отдельных шагов решения, отдельных этапов исследования;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</w:t>
      </w:r>
      <w:r w:rsidRPr="00935D1A">
        <w:rPr>
          <w:color w:val="111111"/>
          <w:sz w:val="30"/>
          <w:szCs w:val="30"/>
        </w:rPr>
        <w:t>исследовательские методы – способы организации поисковой, творческой деятельности учащихся по решению новых для них познавательных проблем.</w:t>
      </w:r>
    </w:p>
    <w:p w:rsidR="00973850" w:rsidRDefault="00D900DF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</w:t>
      </w:r>
      <w:r w:rsidR="00973850" w:rsidRPr="00935D1A">
        <w:rPr>
          <w:color w:val="111111"/>
          <w:sz w:val="30"/>
          <w:szCs w:val="30"/>
        </w:rPr>
        <w:t xml:space="preserve">Методы проблемного обучения наиболее полно решают задачи развития </w:t>
      </w:r>
      <w:r w:rsidR="00973850">
        <w:rPr>
          <w:color w:val="111111"/>
          <w:sz w:val="30"/>
          <w:szCs w:val="30"/>
        </w:rPr>
        <w:t>учащихся при обучении.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973850" w:rsidRPr="0018082D" w:rsidRDefault="00973850" w:rsidP="009266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52"/>
          <w:szCs w:val="52"/>
        </w:rPr>
      </w:pPr>
      <w:r w:rsidRPr="0018082D">
        <w:rPr>
          <w:b/>
          <w:color w:val="111111"/>
          <w:sz w:val="52"/>
          <w:szCs w:val="52"/>
        </w:rPr>
        <w:t>М</w:t>
      </w:r>
      <w:r w:rsidRPr="0018082D">
        <w:rPr>
          <w:rStyle w:val="a4"/>
          <w:b/>
          <w:i w:val="0"/>
          <w:color w:val="111111"/>
          <w:sz w:val="52"/>
          <w:szCs w:val="52"/>
        </w:rPr>
        <w:t>етоды организации учебно-познавательной деятельности:</w:t>
      </w:r>
    </w:p>
    <w:p w:rsidR="00973850" w:rsidRPr="00935D1A" w:rsidRDefault="00D900DF" w:rsidP="00D900D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</w:t>
      </w:r>
      <w:r w:rsidR="00973850" w:rsidRPr="00935D1A">
        <w:rPr>
          <w:color w:val="111111"/>
          <w:sz w:val="30"/>
          <w:szCs w:val="30"/>
        </w:rPr>
        <w:t>словесные, наглядные, практические;</w:t>
      </w:r>
      <w:bookmarkStart w:id="0" w:name="_GoBack"/>
      <w:bookmarkEnd w:id="0"/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  <w:r w:rsidRPr="00935D1A">
        <w:rPr>
          <w:color w:val="111111"/>
          <w:sz w:val="30"/>
          <w:szCs w:val="30"/>
        </w:rPr>
        <w:t>аналитические, синтетические, аналитико-синтетические, индуктивные, дедуктивные;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  <w:r w:rsidRPr="00935D1A">
        <w:rPr>
          <w:color w:val="111111"/>
          <w:sz w:val="30"/>
          <w:szCs w:val="30"/>
        </w:rPr>
        <w:t>репродуктивные, проблемно-поисковые;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  <w:r w:rsidRPr="00935D1A">
        <w:rPr>
          <w:color w:val="111111"/>
          <w:sz w:val="30"/>
          <w:szCs w:val="30"/>
        </w:rPr>
        <w:t>методы самостоятельной р</w:t>
      </w:r>
      <w:r>
        <w:rPr>
          <w:color w:val="111111"/>
          <w:sz w:val="30"/>
          <w:szCs w:val="30"/>
        </w:rPr>
        <w:t>аботы и работы под руководством.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0"/>
          <w:szCs w:val="30"/>
        </w:rPr>
      </w:pPr>
    </w:p>
    <w:p w:rsidR="00973850" w:rsidRPr="00D900DF" w:rsidRDefault="00973850" w:rsidP="001808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52"/>
          <w:szCs w:val="52"/>
        </w:rPr>
      </w:pPr>
      <w:r w:rsidRPr="00D900DF">
        <w:rPr>
          <w:rStyle w:val="a4"/>
          <w:b/>
          <w:i w:val="0"/>
          <w:color w:val="111111"/>
          <w:sz w:val="52"/>
          <w:szCs w:val="52"/>
        </w:rPr>
        <w:lastRenderedPageBreak/>
        <w:t>Методы стимулирования и мотивации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Pr="00935D1A">
        <w:rPr>
          <w:color w:val="111111"/>
          <w:sz w:val="30"/>
          <w:szCs w:val="30"/>
        </w:rPr>
        <w:t xml:space="preserve">Выделяют </w:t>
      </w:r>
      <w:r w:rsidRPr="00424F9F">
        <w:rPr>
          <w:b/>
          <w:color w:val="111111"/>
          <w:sz w:val="30"/>
          <w:szCs w:val="30"/>
        </w:rPr>
        <w:t>4 группы методов мотивации и стимулирования</w:t>
      </w:r>
      <w:r w:rsidRPr="00935D1A">
        <w:rPr>
          <w:color w:val="111111"/>
          <w:sz w:val="30"/>
          <w:szCs w:val="30"/>
        </w:rPr>
        <w:t xml:space="preserve"> деятельности учащихся: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Pr="00424F9F">
        <w:rPr>
          <w:b/>
          <w:color w:val="111111"/>
          <w:sz w:val="30"/>
          <w:szCs w:val="30"/>
        </w:rPr>
        <w:t>I. Э м о ц и о н а л ь н ы е:</w:t>
      </w:r>
      <w:r w:rsidRPr="00935D1A">
        <w:rPr>
          <w:color w:val="111111"/>
          <w:sz w:val="30"/>
          <w:szCs w:val="30"/>
        </w:rPr>
        <w:t xml:space="preserve">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Pr="00424F9F">
        <w:rPr>
          <w:b/>
          <w:color w:val="111111"/>
          <w:sz w:val="30"/>
          <w:szCs w:val="30"/>
        </w:rPr>
        <w:t>II. П о з н а в а т е л ь н ы е:</w:t>
      </w:r>
      <w:r w:rsidRPr="00935D1A">
        <w:rPr>
          <w:color w:val="111111"/>
          <w:sz w:val="30"/>
          <w:szCs w:val="30"/>
        </w:rPr>
        <w:t xml:space="preserve">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Pr="00424F9F">
        <w:rPr>
          <w:b/>
          <w:color w:val="111111"/>
          <w:sz w:val="30"/>
          <w:szCs w:val="30"/>
        </w:rPr>
        <w:t>III. В о л е в ы е:</w:t>
      </w:r>
      <w:r w:rsidRPr="00935D1A">
        <w:rPr>
          <w:color w:val="111111"/>
          <w:sz w:val="30"/>
          <w:szCs w:val="30"/>
        </w:rPr>
        <w:t xml:space="preserve">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935D1A">
        <w:rPr>
          <w:color w:val="111111"/>
          <w:sz w:val="30"/>
          <w:szCs w:val="30"/>
        </w:rPr>
        <w:t>рефлексивности</w:t>
      </w:r>
      <w:proofErr w:type="spellEnd"/>
      <w:r w:rsidRPr="00935D1A">
        <w:rPr>
          <w:color w:val="111111"/>
          <w:sz w:val="30"/>
          <w:szCs w:val="30"/>
        </w:rPr>
        <w:t>, прогнозирование будущей деятельности.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t xml:space="preserve">         </w:t>
      </w:r>
      <w:r w:rsidRPr="00424F9F">
        <w:rPr>
          <w:b/>
          <w:color w:val="111111"/>
          <w:sz w:val="30"/>
          <w:szCs w:val="30"/>
        </w:rPr>
        <w:t>IV. С о ц и а л ь н ы е:</w:t>
      </w:r>
      <w:r w:rsidRPr="00935D1A">
        <w:rPr>
          <w:color w:val="111111"/>
          <w:sz w:val="30"/>
          <w:szCs w:val="30"/>
        </w:rPr>
        <w:t xml:space="preserve"> развитие желания быть полезным, создание ситуаций взаимопомощи,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973850" w:rsidRPr="00935D1A" w:rsidRDefault="00973850" w:rsidP="00973850">
      <w:pPr>
        <w:jc w:val="both"/>
        <w:rPr>
          <w:sz w:val="30"/>
          <w:szCs w:val="30"/>
        </w:rPr>
      </w:pPr>
    </w:p>
    <w:p w:rsidR="00973850" w:rsidRPr="00D900DF" w:rsidRDefault="00973850" w:rsidP="009738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111111"/>
          <w:sz w:val="52"/>
          <w:szCs w:val="52"/>
        </w:rPr>
      </w:pPr>
      <w:r w:rsidRPr="00D900DF">
        <w:rPr>
          <w:rStyle w:val="a4"/>
          <w:b/>
          <w:i w:val="0"/>
          <w:color w:val="111111"/>
          <w:sz w:val="52"/>
          <w:szCs w:val="52"/>
        </w:rPr>
        <w:t>Методы контроля и самоконтроля: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Pr="00D900DF">
        <w:rPr>
          <w:b/>
          <w:color w:val="111111"/>
          <w:sz w:val="30"/>
          <w:szCs w:val="30"/>
        </w:rPr>
        <w:t>устного</w:t>
      </w:r>
      <w:r w:rsidRPr="00935D1A">
        <w:rPr>
          <w:color w:val="111111"/>
          <w:sz w:val="30"/>
          <w:szCs w:val="30"/>
        </w:rPr>
        <w:t xml:space="preserve"> контроля и самоконтроля (индивидуальный опрос, фронтальный опрос, устная проверка знаний, некоторых мыслительных умений);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Pr="00D900DF">
        <w:rPr>
          <w:b/>
          <w:color w:val="111111"/>
          <w:sz w:val="30"/>
          <w:szCs w:val="30"/>
        </w:rPr>
        <w:t>письменного</w:t>
      </w:r>
      <w:r w:rsidRPr="00D900DF">
        <w:rPr>
          <w:color w:val="111111"/>
          <w:sz w:val="30"/>
          <w:szCs w:val="30"/>
        </w:rPr>
        <w:t xml:space="preserve"> </w:t>
      </w:r>
      <w:r w:rsidRPr="00935D1A">
        <w:rPr>
          <w:color w:val="111111"/>
          <w:sz w:val="30"/>
          <w:szCs w:val="30"/>
        </w:rPr>
        <w:t>контроля и самоконтроля (контрольные письменные работы, письменные зачеты, программированный контроль, письменный самоконтроль);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Pr="00D900DF">
        <w:rPr>
          <w:b/>
          <w:color w:val="111111"/>
          <w:sz w:val="30"/>
          <w:szCs w:val="30"/>
        </w:rPr>
        <w:t>методы лабораторно-практического контроля и самоконтроля</w:t>
      </w:r>
      <w:r w:rsidRPr="00935D1A">
        <w:rPr>
          <w:color w:val="111111"/>
          <w:sz w:val="30"/>
          <w:szCs w:val="30"/>
        </w:rPr>
        <w:t xml:space="preserve"> (контрольно-лабораторные работы, контроль выполнения практических работ, программированный контроль лабораторной работы, лаборат</w:t>
      </w:r>
      <w:r>
        <w:rPr>
          <w:color w:val="111111"/>
          <w:sz w:val="30"/>
          <w:szCs w:val="30"/>
        </w:rPr>
        <w:t>орно-практический самоконтроль).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8082D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</w:t>
      </w:r>
    </w:p>
    <w:p w:rsidR="0018082D" w:rsidRDefault="0018082D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8082D" w:rsidRDefault="0018082D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8082D" w:rsidRDefault="0018082D" w:rsidP="001808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973850" w:rsidRPr="0018082D" w:rsidRDefault="00973850" w:rsidP="000771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52"/>
          <w:szCs w:val="52"/>
        </w:rPr>
      </w:pPr>
      <w:r w:rsidRPr="0018082D">
        <w:rPr>
          <w:rStyle w:val="a4"/>
          <w:b/>
          <w:i w:val="0"/>
          <w:color w:val="111111"/>
          <w:sz w:val="52"/>
          <w:szCs w:val="52"/>
        </w:rPr>
        <w:t>Методы самостоятельной познавательной деятельности учащихся: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        </w:t>
      </w:r>
      <w:r w:rsidR="0018082D">
        <w:rPr>
          <w:color w:val="111111"/>
          <w:sz w:val="30"/>
          <w:szCs w:val="30"/>
        </w:rPr>
        <w:t xml:space="preserve">    </w:t>
      </w:r>
      <w:r w:rsidRPr="00935D1A">
        <w:rPr>
          <w:color w:val="111111"/>
          <w:sz w:val="30"/>
          <w:szCs w:val="30"/>
        </w:rPr>
        <w:t>классификация самостоятельных работ по дидактической цели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навыков);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="0018082D">
        <w:rPr>
          <w:color w:val="111111"/>
          <w:sz w:val="30"/>
          <w:szCs w:val="30"/>
        </w:rPr>
        <w:t xml:space="preserve">   </w:t>
      </w:r>
      <w:r w:rsidRPr="00935D1A">
        <w:rPr>
          <w:color w:val="111111"/>
          <w:sz w:val="30"/>
          <w:szCs w:val="30"/>
        </w:rPr>
        <w:t>определение самостоятельных работ по изучаемому материалу (наблюдение, проведение опытов, эксперимент, работа с книгой и т. п.);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</w:t>
      </w:r>
      <w:r w:rsidR="0018082D">
        <w:rPr>
          <w:color w:val="111111"/>
          <w:sz w:val="30"/>
          <w:szCs w:val="30"/>
        </w:rPr>
        <w:t xml:space="preserve">     </w:t>
      </w:r>
      <w:r w:rsidRPr="00935D1A">
        <w:rPr>
          <w:color w:val="111111"/>
          <w:sz w:val="30"/>
          <w:szCs w:val="30"/>
        </w:rPr>
        <w:t>различение самостоятельных работ по характеру познавательной деятельности (по заданному образцу, по правилу или системе правил, конструктивные, требующие творческого подхода);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</w:t>
      </w:r>
      <w:r w:rsidR="0018082D">
        <w:rPr>
          <w:color w:val="111111"/>
          <w:sz w:val="30"/>
          <w:szCs w:val="30"/>
        </w:rPr>
        <w:t xml:space="preserve">    </w:t>
      </w:r>
      <w:r w:rsidRPr="00935D1A">
        <w:rPr>
          <w:color w:val="111111"/>
          <w:sz w:val="30"/>
          <w:szCs w:val="30"/>
        </w:rPr>
        <w:t>деление самостоятельных работ по способу организации (</w:t>
      </w:r>
      <w:proofErr w:type="spellStart"/>
      <w:r w:rsidRPr="00935D1A">
        <w:rPr>
          <w:color w:val="111111"/>
          <w:sz w:val="30"/>
          <w:szCs w:val="30"/>
        </w:rPr>
        <w:t>общекласс</w:t>
      </w:r>
      <w:r>
        <w:rPr>
          <w:color w:val="111111"/>
          <w:sz w:val="30"/>
          <w:szCs w:val="30"/>
        </w:rPr>
        <w:t>ная</w:t>
      </w:r>
      <w:proofErr w:type="spellEnd"/>
      <w:r>
        <w:rPr>
          <w:color w:val="111111"/>
          <w:sz w:val="30"/>
          <w:szCs w:val="30"/>
        </w:rPr>
        <w:t>, групповая, индивидуальная).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0771BD">
        <w:rPr>
          <w:rStyle w:val="a4"/>
          <w:b/>
          <w:color w:val="111111"/>
          <w:sz w:val="52"/>
          <w:szCs w:val="52"/>
        </w:rPr>
        <w:t>Методы программированного обучения</w:t>
      </w:r>
      <w:r w:rsidRPr="000771BD">
        <w:rPr>
          <w:color w:val="111111"/>
          <w:sz w:val="30"/>
          <w:szCs w:val="30"/>
        </w:rPr>
        <w:t> –</w:t>
      </w:r>
      <w:r w:rsidRPr="00935D1A">
        <w:rPr>
          <w:color w:val="111111"/>
          <w:sz w:val="30"/>
          <w:szCs w:val="30"/>
        </w:rPr>
        <w:t xml:space="preserve"> особый вид самостоятельной работы учащихся над специально переработанным учебным материалом, сущностью которой является, с точки зрения задач умственного развития учащихся, жесткое управление умственной деятельностью обучаемого. Программа при этом является дидактическим средством</w:t>
      </w:r>
      <w:r>
        <w:rPr>
          <w:color w:val="111111"/>
          <w:sz w:val="30"/>
          <w:szCs w:val="30"/>
        </w:rPr>
        <w:t>.</w:t>
      </w:r>
    </w:p>
    <w:p w:rsidR="00973850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30"/>
          <w:szCs w:val="30"/>
        </w:rPr>
      </w:pPr>
      <w:r>
        <w:rPr>
          <w:rStyle w:val="a5"/>
          <w:color w:val="111111"/>
          <w:sz w:val="30"/>
          <w:szCs w:val="30"/>
        </w:rPr>
        <w:t xml:space="preserve">          </w:t>
      </w:r>
    </w:p>
    <w:p w:rsidR="00973850" w:rsidRPr="00935D1A" w:rsidRDefault="00973850" w:rsidP="009738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608FC">
        <w:rPr>
          <w:rStyle w:val="a5"/>
          <w:color w:val="111111"/>
          <w:sz w:val="52"/>
          <w:szCs w:val="52"/>
        </w:rPr>
        <w:t xml:space="preserve">         </w:t>
      </w:r>
    </w:p>
    <w:p w:rsidR="00973850" w:rsidRPr="00935D1A" w:rsidRDefault="00973850" w:rsidP="00973850">
      <w:pPr>
        <w:jc w:val="both"/>
        <w:rPr>
          <w:sz w:val="30"/>
          <w:szCs w:val="30"/>
        </w:rPr>
      </w:pPr>
    </w:p>
    <w:p w:rsidR="002A5DDF" w:rsidRPr="00973850" w:rsidRDefault="002A5DDF" w:rsidP="00973850">
      <w:pPr>
        <w:jc w:val="both"/>
        <w:rPr>
          <w:sz w:val="30"/>
          <w:szCs w:val="30"/>
        </w:rPr>
      </w:pPr>
    </w:p>
    <w:sectPr w:rsidR="002A5DDF" w:rsidRPr="00973850" w:rsidSect="001608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95"/>
    <w:rsid w:val="000771BD"/>
    <w:rsid w:val="0018082D"/>
    <w:rsid w:val="002A5DDF"/>
    <w:rsid w:val="002D2B2B"/>
    <w:rsid w:val="002E2795"/>
    <w:rsid w:val="00926632"/>
    <w:rsid w:val="00973850"/>
    <w:rsid w:val="00D900DF"/>
    <w:rsid w:val="00D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FBE9-3003-443F-B2C5-C870B82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85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73850"/>
    <w:rPr>
      <w:i/>
      <w:iCs/>
    </w:rPr>
  </w:style>
  <w:style w:type="character" w:styleId="a5">
    <w:name w:val="Strong"/>
    <w:basedOn w:val="a0"/>
    <w:uiPriority w:val="22"/>
    <w:qFormat/>
    <w:rsid w:val="00973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Ольга Владимировна</cp:lastModifiedBy>
  <cp:revision>3</cp:revision>
  <dcterms:created xsi:type="dcterms:W3CDTF">2020-03-17T08:19:00Z</dcterms:created>
  <dcterms:modified xsi:type="dcterms:W3CDTF">2020-03-17T10:57:00Z</dcterms:modified>
</cp:coreProperties>
</file>