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67765A" w:rsidRPr="0067765A" w:rsidTr="003319C4">
        <w:tc>
          <w:tcPr>
            <w:tcW w:w="5070" w:type="dxa"/>
            <w:shd w:val="clear" w:color="auto" w:fill="auto"/>
          </w:tcPr>
          <w:p w:rsidR="0067765A" w:rsidRPr="0067765A" w:rsidRDefault="0067765A" w:rsidP="0067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67765A" w:rsidRPr="0067765A" w:rsidRDefault="0067765A" w:rsidP="0067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67765A" w:rsidRPr="0067765A" w:rsidRDefault="0067765A" w:rsidP="0067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ГУО «Средняя школа №1 г. Вилейки» </w:t>
            </w:r>
          </w:p>
          <w:p w:rsidR="0067765A" w:rsidRPr="0067765A" w:rsidRDefault="0067765A" w:rsidP="0067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5A" w:rsidRPr="0067765A" w:rsidRDefault="0067765A" w:rsidP="0067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И.В.Крышковская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67765A" w:rsidRPr="0067765A" w:rsidRDefault="0067765A" w:rsidP="0067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«__»_______2019</w:t>
            </w:r>
          </w:p>
          <w:p w:rsidR="0067765A" w:rsidRPr="0067765A" w:rsidRDefault="0067765A" w:rsidP="00677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67765A" w:rsidRPr="0067765A" w:rsidRDefault="0067765A" w:rsidP="0067765A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65A" w:rsidRPr="0067765A" w:rsidRDefault="0067765A" w:rsidP="0067765A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65A" w:rsidRPr="0067765A" w:rsidRDefault="0067765A" w:rsidP="0067765A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p w:rsidR="0067765A" w:rsidRPr="0067765A" w:rsidRDefault="0067765A" w:rsidP="0067765A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65A" w:rsidRPr="0067765A" w:rsidRDefault="0067765A" w:rsidP="0067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внедрения   инновационного проекта</w:t>
      </w:r>
    </w:p>
    <w:p w:rsidR="0067765A" w:rsidRPr="0067765A" w:rsidRDefault="0067765A" w:rsidP="0067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5A">
        <w:rPr>
          <w:rFonts w:ascii="Times New Roman" w:hAnsi="Times New Roman" w:cs="Times New Roman"/>
          <w:b/>
          <w:sz w:val="30"/>
          <w:szCs w:val="30"/>
        </w:rPr>
        <w:t xml:space="preserve">«Внедрение </w:t>
      </w:r>
      <w:proofErr w:type="gramStart"/>
      <w:r w:rsidRPr="0067765A">
        <w:rPr>
          <w:rFonts w:ascii="Times New Roman" w:hAnsi="Times New Roman" w:cs="Times New Roman"/>
          <w:b/>
          <w:sz w:val="30"/>
          <w:szCs w:val="30"/>
        </w:rPr>
        <w:t>модели формирования толерантности участников образовательного процесса</w:t>
      </w:r>
      <w:proofErr w:type="gramEnd"/>
      <w:r w:rsidRPr="0067765A">
        <w:rPr>
          <w:rFonts w:ascii="Times New Roman" w:hAnsi="Times New Roman" w:cs="Times New Roman"/>
          <w:b/>
          <w:sz w:val="30"/>
          <w:szCs w:val="30"/>
        </w:rPr>
        <w:t xml:space="preserve"> через организацию продуктивного взаимодействия с детьми с особенностями психофизического развития»</w:t>
      </w:r>
      <w:r w:rsidRPr="00677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2019/2020 учебном году</w:t>
      </w:r>
    </w:p>
    <w:p w:rsidR="0067765A" w:rsidRPr="0067765A" w:rsidRDefault="0067765A" w:rsidP="0067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559"/>
        <w:gridCol w:w="2552"/>
        <w:gridCol w:w="1842"/>
      </w:tblGrid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программы по внедрению  педагогического проекта на 2019/2020 учебный год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проекта 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Грищенкова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 руководитель проекта 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графика повышения квалификации, составление планов самообразования участников проекта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методического совета, работники учебно-методического кабинета района и МОИРО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членами инновационной площадки индивидуальных планов на 2019/2020 учебный год 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 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стартовых диагностических процедур на определение степени соответствия критериям  педагогического проекта. Диагностика </w:t>
            </w: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«Оценка состояния профессиональной компетентности 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социологических наук  Ананьев В.Л.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обсуждение нормативных документов и материалов  инновационной работы 2019-2020 гг.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мероприятий по внедрению инновации в годовой план школы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приказа директора школы «Об организации инновационной деятельности коллектива в 2019/2020 учебном году»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Изучение литературы по теме проекта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Круглый стол «Изучение опыта работы других учреждений по теме Проекта»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практикум по ведению педагогических дневников участниками проекта, по определению критериев и показателей успешности инновационной деятельности каждого педагога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проекта 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tabs>
                <w:tab w:val="left" w:pos="1276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Разработка </w:t>
            </w:r>
            <w:r w:rsidRPr="0067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и начало внедрения долгосрочных  проектов сотрудничества по направлениям  Проекта:</w:t>
            </w:r>
          </w:p>
          <w:p w:rsidR="0067765A" w:rsidRPr="0067765A" w:rsidRDefault="0067765A" w:rsidP="0067765A">
            <w:pPr>
              <w:tabs>
                <w:tab w:val="left" w:pos="127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</w:p>
          <w:p w:rsidR="0067765A" w:rsidRPr="0067765A" w:rsidRDefault="0067765A" w:rsidP="0067765A">
            <w:pPr>
              <w:tabs>
                <w:tab w:val="left" w:pos="1276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проектов   работы с родителями.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проблемной группы 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tabs>
                <w:tab w:val="left" w:pos="127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Работка программ для  совместных объединений по интересам (учащихся учреждения  образования совместно с учащимися </w:t>
            </w:r>
            <w:proofErr w:type="spellStart"/>
            <w:r w:rsidRPr="0067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  <w:r w:rsidRPr="0067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Э.Г.,Хило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творческого взаимодействия участников проекта (презентации, творческие отчеты и т.п.)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проекта 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опыта других учебных заведений РБ по тематике инновационной деятельности и исследований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gram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 данных лучшего опыта педагогов учреждения образования</w:t>
            </w:r>
            <w:proofErr w:type="gram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других учебных заведений по теме Проекта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Кривошея М.А.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– практикум  по овладению методиками создания </w:t>
            </w:r>
          </w:p>
          <w:p w:rsidR="0067765A" w:rsidRPr="0067765A" w:rsidRDefault="0067765A" w:rsidP="0067765A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765A">
              <w:rPr>
                <w:rFonts w:ascii="Times New Roman" w:eastAsia="Calibri" w:hAnsi="Times New Roman" w:cs="Times New Roman"/>
                <w:sz w:val="28"/>
                <w:szCs w:val="28"/>
              </w:rPr>
              <w:t>минипроектов</w:t>
            </w:r>
            <w:proofErr w:type="spellEnd"/>
            <w:r w:rsidRPr="006776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 тематике инновационного проекта.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 проекта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Грищенкова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 В.Л.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мониторингов</w:t>
            </w:r>
          </w:p>
          <w:p w:rsidR="0067765A" w:rsidRPr="0067765A" w:rsidRDefault="0067765A" w:rsidP="006776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уровеня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сформированиости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толерантности у различных субъектов образовательного процесса, включаемых в инновационную деятельность.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участники проекта, консультант проекта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Ананьев В.Л.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в решении затруднений, возникших </w:t>
            </w: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реализации   Проекта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постоянно, согласно заявкам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проекта 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Грищенкова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педагогическом совете «</w:t>
            </w:r>
            <w:r w:rsidRPr="0067765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gramStart"/>
            <w:r w:rsidRPr="0067765A">
              <w:rPr>
                <w:rFonts w:ascii="Times New Roman" w:hAnsi="Times New Roman" w:cs="Times New Roman"/>
                <w:sz w:val="28"/>
                <w:szCs w:val="28"/>
              </w:rPr>
              <w:t>модели формирования толерантности участников образовательного процесса</w:t>
            </w:r>
            <w:proofErr w:type="gramEnd"/>
            <w:r w:rsidRPr="0067765A"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организацию продуктивного взаимодействия с детьми с особенностями психофизического развития»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консультации по проведению мониторинга     процесса     инновационной         деятельности,         по корректировке используемых форм и методов работы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февраль-март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 проекта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Грищенкова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Ананьев В.Л.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педагогов по оформлению   результатов       работы   над индивидуальными    темами   инновационного проекта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проекта 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Грищенкова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педагогов, участников  Проекта Подготовка отчетов педагогов-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инноваторов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итогам работы за год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марта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инновационного проекта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65A" w:rsidRPr="0067765A" w:rsidTr="003319C4">
        <w:tc>
          <w:tcPr>
            <w:tcW w:w="534" w:type="dxa"/>
          </w:tcPr>
          <w:p w:rsidR="0067765A" w:rsidRPr="0067765A" w:rsidRDefault="0067765A" w:rsidP="0067765A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педагогов, участников  Проекта Подготовка отчетов педагогов-</w:t>
            </w: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инноваторов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итогам работы за год. Подготовка итогового </w:t>
            </w: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отчета</w:t>
            </w:r>
          </w:p>
        </w:tc>
        <w:tc>
          <w:tcPr>
            <w:tcW w:w="1559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67765A" w:rsidRPr="0067765A" w:rsidRDefault="0067765A" w:rsidP="00677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</w:t>
            </w:r>
            <w:proofErr w:type="spellEnd"/>
            <w:r w:rsidRP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</w:tcPr>
          <w:p w:rsidR="0067765A" w:rsidRPr="0067765A" w:rsidRDefault="0067765A" w:rsidP="006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765A" w:rsidRPr="0067765A" w:rsidRDefault="0067765A" w:rsidP="0067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65A" w:rsidRPr="0067765A" w:rsidRDefault="0067765A" w:rsidP="0067765A"/>
    <w:p w:rsidR="003F70D3" w:rsidRDefault="003F70D3">
      <w:bookmarkStart w:id="0" w:name="_GoBack"/>
      <w:bookmarkEnd w:id="0"/>
    </w:p>
    <w:sectPr w:rsidR="003F70D3" w:rsidSect="006B7AD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82912"/>
      <w:docPartObj>
        <w:docPartGallery w:val="Page Numbers (Bottom of Page)"/>
        <w:docPartUnique/>
      </w:docPartObj>
    </w:sdtPr>
    <w:sdtEndPr/>
    <w:sdtContent>
      <w:p w:rsidR="006B7ADF" w:rsidRDefault="0067765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B7ADF" w:rsidRDefault="0067765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CF4"/>
    <w:multiLevelType w:val="hybridMultilevel"/>
    <w:tmpl w:val="C408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A7"/>
    <w:rsid w:val="003F70D3"/>
    <w:rsid w:val="0067765A"/>
    <w:rsid w:val="00E6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7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7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2020-11-18T07:19:00Z</dcterms:created>
  <dcterms:modified xsi:type="dcterms:W3CDTF">2020-11-18T07:20:00Z</dcterms:modified>
</cp:coreProperties>
</file>