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83" w:rsidRPr="005822BB" w:rsidRDefault="005822BB" w:rsidP="005822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Г</w:t>
      </w:r>
      <w:r w:rsidRPr="005822BB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ололёд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 может стать</w:t>
      </w:r>
      <w:r w:rsidR="00FB4D83" w:rsidRPr="005822BB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 «ловушк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ой</w:t>
      </w:r>
      <w:r w:rsidR="00FB4D83" w:rsidRPr="005822BB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».</w:t>
      </w:r>
    </w:p>
    <w:p w:rsidR="00FB4D83" w:rsidRPr="005822BB" w:rsidRDefault="00FB4D83" w:rsidP="00FB4D8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</w:p>
    <w:p w:rsidR="00FB4D83" w:rsidRPr="005822BB" w:rsidRDefault="00FB4D83" w:rsidP="00FB4D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822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Погода переменчива. Мокрый снег днем может смениться минусовой температурой ночью, а покрытый тонкой коркой льда тротуар может стать неприятным сюрпризом утром.</w:t>
      </w:r>
      <w:r w:rsidR="002239D4" w:rsidRPr="005822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82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гололед наблюдается при температуре воздуха от 0°С до -3°С и может привести к травмам и переломам.</w:t>
      </w:r>
    </w:p>
    <w:p w:rsidR="00FB4D83" w:rsidRPr="005822BB" w:rsidRDefault="00FB4D83" w:rsidP="00FB4D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которые нужно соблюдать во время гололеда:</w:t>
      </w:r>
    </w:p>
    <w:p w:rsidR="00FB4D83" w:rsidRPr="005822BB" w:rsidRDefault="00FB4D83" w:rsidP="00FB4D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BB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Правильно подбирайте обувь: предпочтение лучше отдать обуви с ребристой подошвой из мягкой резины или термоэластопластов, без каблуков.</w:t>
      </w:r>
    </w:p>
    <w:p w:rsidR="00FB4D83" w:rsidRPr="005822BB" w:rsidRDefault="00FB4D83" w:rsidP="00FB4D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BB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Не спешите, избегайте резких движений, постоянно смотрите себе под ноги. При движении ноги должны быть слегка расслаблены и согнуты в коленях, корпус чуть наклонен вперед.</w:t>
      </w:r>
    </w:p>
    <w:p w:rsidR="00FB4D83" w:rsidRPr="005822BB" w:rsidRDefault="00FB4D83" w:rsidP="00FB4D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BB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Не держите руки в карманах в гололед это опасно, при падении вы едва ли успеете их вынуть и ухватиться за что-нибудь.</w:t>
      </w:r>
    </w:p>
    <w:p w:rsidR="00FB4D83" w:rsidRPr="005822BB" w:rsidRDefault="00FB4D83" w:rsidP="00FB4D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BB">
        <w:rPr>
          <w:rFonts w:ascii="Times New Roman" w:eastAsia="Times New Roman" w:hAnsi="Times New Roman" w:cs="Times New Roman"/>
          <w:sz w:val="30"/>
          <w:szCs w:val="30"/>
          <w:lang w:eastAsia="ru-RU"/>
        </w:rPr>
        <w:t>4. Ступеньки в гололед – огромная опасность, по возможности избегайте их, если это невозможно, то ногу при спуске по лестнице необходимо ставить вдоль ступеньки, в случае потери равновесия это смягчит падение.</w:t>
      </w:r>
    </w:p>
    <w:p w:rsidR="00FB4D83" w:rsidRPr="005822BB" w:rsidRDefault="00FB4D83" w:rsidP="00FB4D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Помните, что внимательность и осторожность – главные принципы поведения, которых следует придерживаться в гололед.</w:t>
      </w:r>
    </w:p>
    <w:p w:rsidR="00C93A77" w:rsidRPr="005822BB" w:rsidRDefault="00C93A77">
      <w:pPr>
        <w:rPr>
          <w:sz w:val="30"/>
          <w:szCs w:val="30"/>
        </w:rPr>
      </w:pPr>
      <w:bookmarkStart w:id="0" w:name="_GoBack"/>
      <w:bookmarkEnd w:id="0"/>
    </w:p>
    <w:sectPr w:rsidR="00C93A77" w:rsidRPr="005822BB" w:rsidSect="0002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57A"/>
    <w:rsid w:val="00027FA2"/>
    <w:rsid w:val="002239D4"/>
    <w:rsid w:val="005822BB"/>
    <w:rsid w:val="008872B8"/>
    <w:rsid w:val="00C93A77"/>
    <w:rsid w:val="00DC457A"/>
    <w:rsid w:val="00FB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B2B75-6A88-4E38-ADB0-08CF4488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A2"/>
  </w:style>
  <w:style w:type="paragraph" w:styleId="1">
    <w:name w:val="heading 1"/>
    <w:basedOn w:val="a"/>
    <w:link w:val="10"/>
    <w:uiPriority w:val="9"/>
    <w:qFormat/>
    <w:rsid w:val="00FB4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2020-12-02T05:09:00Z</dcterms:created>
  <dcterms:modified xsi:type="dcterms:W3CDTF">2020-12-21T08:07:00Z</dcterms:modified>
</cp:coreProperties>
</file>