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A4" w:rsidRPr="00576089" w:rsidRDefault="00986CDE" w:rsidP="00AB11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Интерактивная беседа «</w:t>
      </w:r>
      <w:r w:rsidR="00AB11A4" w:rsidRPr="00576089">
        <w:rPr>
          <w:rFonts w:ascii="Times New Roman" w:eastAsia="Times New Roman" w:hAnsi="Times New Roman" w:cs="Times New Roman"/>
          <w:sz w:val="40"/>
          <w:szCs w:val="40"/>
          <w:lang w:eastAsia="ru-RU"/>
        </w:rPr>
        <w:t>Мы просто другие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  <w:bookmarkStart w:id="0" w:name="_GoBack"/>
      <w:bookmarkEnd w:id="0"/>
    </w:p>
    <w:p w:rsidR="00AB11A4" w:rsidRPr="00576089" w:rsidRDefault="00AB11A4" w:rsidP="00AB11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76089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время: классный кабинет. 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Форма: беседа и обсуждение.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сформировать положительные установки у обучающихся в отношении детей с аутизмом.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понятием аутизм.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эксперименте.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Разобраться с особенностями у детей с аутизмом. Формировать навыки плодотворной работы в группах</w:t>
      </w:r>
    </w:p>
    <w:p w:rsidR="00BF59D3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выражать своё отношение к теме занятия.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мультимедийная доска, наушники, карточки, капельки дождя.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дети. У меня для вас есть загадки. Попробуйте отгадать их.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Крупно, дробно зачастил,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землю напоил.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частенько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Просят, ждут,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только покажусь,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прятаться начнут.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Шумит он в поле и в саду,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дом не попадёт.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никуда я не иду,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 он идёт.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пешеход, а идёт.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Мокнут люди у ворот.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 дворник его в кадку.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трудная загадка?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(Дождь)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правильно речь идёт о дожде. Ребята, а вы любите смотреть, как идёт дождь?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Кому-то это занятие покажется скучным, кого-то успокоит. А есть такие люди, которых называют «людьми дождя». Они другие, но от этого они не хуже нас. Давайте посмотрим один видеоролик, который называется «Мы просто другие». (</w:t>
      </w:r>
      <w:hyperlink r:id="rId7" w:history="1">
        <w:r w:rsidRPr="005760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https://www.youtube.com/watch?v=zb3cS8fl9dE</w:t>
        </w:r>
      </w:hyperlink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песне поётся «попытайтесь нас просто понять». У нас в школе есть мальчик, «мальчик-дождя». Давайте попытаемся его просто понять, и узнаем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таких необычных детях, и просто поймём с вами, чем мы с вами ему можем помочь.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статистики: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мире официально зарегистрировано 6,5 миллионов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за последние 30 лет статистика этого заболевания резко увеличилась: по данным «Всемирной организации аутизма», в 2008 году 1 случай аутизма приходится на 150 детей</w:t>
      </w:r>
      <w:proofErr w:type="gram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десять лет количество детей с аутизмом выросло в 10 раз. Аутизм называют болезнью 21 века и главной загадкой третьего тысячелетия.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основном,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мальчики. У девочек аутизм встречается редко,5-7 случаев на 100 человек.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почему же АУТИСТЫ – ДЕТИ ДОЖДЯ?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1 версия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«Человек дождя» — так называется известный американский фильм, где главного героя звали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Рэймонд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его брату Чарли (Том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Круз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детстве слышалось его имя как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Rain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Man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 Человек дождя).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Рэймонд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 сценарию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аутистом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феноменальными математическими способностями. Он запросто производил в уме сложнейшие арифметические расчеты. Но в то же время он, словно пятилетний малыш, не в состоянии пойти в магазин за покупками. Его блестяще играет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Дастин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Хоффман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этой киноленты появилась даже фраза: «Гении — это люди дождя».</w:t>
      </w:r>
    </w:p>
    <w:p w:rsidR="002539D0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АУТИСТЫ – ДЕТИ ДОЖДЯ? 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2 версия «Людьми дождя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«Людьми дождя" их звали задолго до одноимённого фильма. Было замечено, что в большинстве своём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любят смотреть на дождь - только без грозы, грома и молнии. Для примера: все "нормальные" люди, когда хочется побыть наедине, тоже к дождю неравнодушны.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видят мир иначе, чем мы. Об этом </w:t>
      </w:r>
      <w:proofErr w:type="gram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proofErr w:type="gram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видео-ролик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глазами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аутиста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5760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https://www.youtube.com/watch?v=MgchJtKvy8I</w:t>
        </w:r>
      </w:hyperlink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поняли, этим детям трудно выразить свои желания и эмоции. Внешне они нам кажутся странными. Но мы должны их понять.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поучаствовать в </w:t>
      </w:r>
      <w:r w:rsidRPr="0057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эксперименте.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меня есть наушники, в них вы услышите очень громкий шум улицы. Вы должны без рук, т.е. жестов показать окружающим то, что я вам написала на листочках. Участвуют только ваши глаза. В наушниках очень громкая музыка «шум улицы». Мы создадим условия, в которых находятся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нужно изобразить </w:t>
      </w:r>
      <w:r w:rsidRPr="0057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«Мне страшно», «У меня аутизм».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столкнутся с трудностями в изображении,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использовать жесты)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Людям с аутизмом очень сложно, часто невозможно добиться понимания. Большинство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повышенной чувствительностью к различным звукам. Люди с аутизмом живут с этим всю жизнь. Всю жизнь пытаются объяснить, что они чувствуют.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Американка Джослин Грей, мама четырех детей с особенностями развития, двое из которых имеют расстройство аутистического спектра, просит рассказать всем детям без исключения десять следующих фактов.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факты попробуете вы сами соотнести и посмотрим, что у вас получиться.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факты, а у детей на столах пояснения, которые нужно подобрать. Можно работать по группам.</w:t>
      </w:r>
    </w:p>
    <w:p w:rsidR="00AB11A4" w:rsidRPr="00576089" w:rsidRDefault="00AB11A4" w:rsidP="00BF59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выглядят так же, как и любые другие люди. Аутизм означает, что мозг у человека</w:t>
      </w:r>
      <w:r w:rsidR="00B03AE2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иначе.</w:t>
      </w:r>
    </w:p>
    <w:p w:rsidR="00B03AE2" w:rsidRPr="00576089" w:rsidRDefault="00B03AE2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A4" w:rsidRPr="00576089" w:rsidRDefault="00AB11A4" w:rsidP="00BF59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ЛЮДЕЙ МОЗГ РАБОТАЕТ ПО-РАЗНОМУ.</w:t>
      </w:r>
    </w:p>
    <w:p w:rsidR="00AB11A4" w:rsidRPr="00576089" w:rsidRDefault="00AB11A4" w:rsidP="00BF59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человека мозг работает немножко по-с</w:t>
      </w:r>
      <w:r w:rsidR="00B03AE2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воему. Наверняка в вашем классе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B03AE2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которые лучше всех читают, но с математикой проблемы. Возможно, вы знаете</w:t>
      </w:r>
      <w:r w:rsidR="00B03AE2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девочку, которая хорошо рисует, но неважно читает. Или мальчика, который очень хорош в</w:t>
      </w:r>
      <w:r w:rsidR="00B03AE2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спорте, но боится говорить у доски. У каждого что-то получается лучше, а над чем-то</w:t>
      </w:r>
      <w:r w:rsidR="00B03AE2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больше работать. Некоторые отличия мозга означают, что у ребенка аутизм. Как и все остальные ребята, дети с аутизмом могут делать что-то очень хорошо, а в чем-то у них есть трудности.</w:t>
      </w:r>
    </w:p>
    <w:p w:rsidR="00B03AE2" w:rsidRPr="00576089" w:rsidRDefault="00B03AE2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ОНИ ВЕДУТ СЕБЯ ТАК СТРАННО?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нельзя определить аутизм по внешнему виду, иногда вы можете заметить, что ребенок с аутизмом делает что-то необычное: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вращается на месте, трясет руками, подпрыгивает, раскачивается взад и вперед. Такие повторяющиеся движения называются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стимы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Дети с аутизмом делают это, потому что такие движения помогают им почувствовать себя лучше, расслабиться,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повеселиться или отвлечься от шума вокруг.</w:t>
      </w:r>
    </w:p>
    <w:p w:rsidR="00B03AE2" w:rsidRPr="00576089" w:rsidRDefault="00B03AE2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AE2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БЫВАЮТ СТРАННЫМИ.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Стимы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показаться странным поначалу, если вы к ним не привыкли, но ведь многие люди делают «странные» вещи. Даже люди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аутизма, бывает, задумываются и начинают грызть ногти, жевать карандаши, постукивать ногами, напевать под нос. Все дело в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 к такому поведению мы больше привыкли. У детей и взрослых с аутизмом могут быть и другие «странности». Например,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могут говорить сами с собой, быть слишком привередливы в еде, носить только определенную одежду, любить книги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одного автора и никакие другие. А у вас какие есть «странности»? Ничего, если они у вас есть, мы все разные. Только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 скучно будет жить в мире, где все одинаковые!</w:t>
      </w:r>
    </w:p>
    <w:p w:rsidR="00B03AE2" w:rsidRPr="00576089" w:rsidRDefault="00B03AE2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AE2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ЛЮДИ ГОВОРЯТ РУКАМИ.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аутизмом часто трясут руками. (Не все, кто трясет руками –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все дети с аутизмом так делают). Чаще всего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кистей рук означают восторг. А как еще люди могут говорить с помощью рук? Мы показываем большие пальцы, когда что-то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одобряем. Вы поднимаете руку в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классе, учитель поймет, что вы хотите, чтобы вас спросили. Глухие люди разговаривают с помощью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жестового языка.</w:t>
      </w:r>
    </w:p>
    <w:p w:rsidR="00263F25" w:rsidRPr="00576089" w:rsidRDefault="00263F25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AE2" w:rsidRPr="00576089" w:rsidRDefault="00B03AE2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АУТИЗМОМ МОГУТ БЫТЬ ПРОБЛЕМЫ С ВЫРАЖЕНИЯМИ ЛИЦ.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дети с аутизмом не могут понять, что вы чувствуете, потому что они не могут различать выражения лица. Кроме того, их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 лицо может выражать совсем не то, что они чувствуют. Иногда кажется, что у вашего друга с аутизмом вообще нет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 на лице, но это просто значит, что он о чем-то задумался. Если вам трудно понять, что он чувствует, то надо просто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спросить!</w:t>
      </w:r>
    </w:p>
    <w:p w:rsidR="00B03AE2" w:rsidRPr="00576089" w:rsidRDefault="00B03AE2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ВЫ ФАНАТЕЕТЕ?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люди с аутизмом, особенно с разновидностью аутизма, которая называется синдром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Аспергера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очень сильно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интересуются какой-то одной темой или предметом. Очень, очень сильно интересуются. Их любимой темой может быть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определенная видеоигра,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какое-то животное, метеорология или Древний Египет. Однако бывает, что и люди без аутизма очень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 чем-то интересуются. Все мы знаем людей, которые «одержимы» своей любимой спортивной командой, например. Необязательно быть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аутистом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очень сильно увлекаться Гарри Поттером, Звездными войнами или спортом. Иногда дети с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аутизмом забываются и не говорят ни о чем кроме своей любимой темы, но в таком случае всегда можно сказать: «Давай поговорим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чем-нибудь другом?»</w:t>
      </w:r>
    </w:p>
    <w:p w:rsidR="00B03AE2" w:rsidRPr="00576089" w:rsidRDefault="00B03AE2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ОБЪЯСНЯЙТЕ ПРАВИЛА!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аутизмом тоже хотят играть! Им трудно спросить, можно ли поиграть с вами, они могут не понимать, во что вы играете или как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присоединиться к игре. Спросите друга с аутизмом, хочет ли он поиграть с вам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и будет лучше, если вы сразу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правила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</w:p>
    <w:p w:rsidR="00B03AE2" w:rsidRPr="00576089" w:rsidRDefault="00B03AE2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ВЗРОСЛЫХ ТОЖЕ ЕСТЬ АУТИЗМ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у детей бывает аутизм. У многих взрослых он тоже есть. Иногда в одной и той же семье есть несколько случаев аутизма –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как цвет волос, цвет глаз или другие отличия мозга, например, синдром дефицита внимания. Как и дети с аутизмом, многие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с такими отличиями нуждаются в постоянной помощи, в то время как другие могут обходиться без нее.</w:t>
      </w:r>
    </w:p>
    <w:p w:rsidR="00B03AE2" w:rsidRPr="00576089" w:rsidRDefault="00B03AE2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АУТИЗМОМ ИНДИВИДУАЛЬНЫ.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в вашем классе разные, и все люди с аутизмом тоже отличаются друг от друга. Вы можете встретить рыжего мальчика,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очень любит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Трансформеры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вы не будете думать, что все рыжие любят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Трансформеры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же самое относится и к</w:t>
      </w:r>
      <w:r w:rsidR="00263F25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аутизму. Не все люди с 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аутизмом любят одно и то же, имеют одинаковые таланты и трудности. Они индивидуальны, точно так же, как и все люди вокруг.</w:t>
      </w:r>
    </w:p>
    <w:p w:rsidR="00B03AE2" w:rsidRPr="00576089" w:rsidRDefault="00B03AE2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или гениальность?</w:t>
      </w:r>
    </w:p>
    <w:p w:rsidR="00AB11A4" w:rsidRPr="00576089" w:rsidRDefault="00AB11A4" w:rsidP="00BF59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знали, что большинство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аутистов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талантливые и одаренные люди. В народе это заболевание часто называют «Болезнь гениев», хотя у каждого конкретного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аутиста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интеллекта может быть от минимального до самого высокого. Доказательство тому — всемирно известный Билл Гейтс.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слову сказать, в США семья, имеющая ребенка с диагнозом «аутизм», получает от компании «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» 10 тысяч долларов в год на коррекционное лечение. А почти 45% ведущих программистов «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выдающиеся личности страдали различными формами аутизма. Среди них: </w:t>
      </w:r>
      <w:r w:rsidRPr="0057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Альберт Эйнштейн, Исаак Ньютон, Джордж Оруэлл</w:t>
      </w:r>
      <w:proofErr w:type="gramStart"/>
      <w:r w:rsidRPr="0057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576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Герберт Уэллс, Моцарт, Кант, Сократ, Дарвин, Льюис Кэрролл, Леонардо да Винчи, Винсент Ван Гог, Микеланджело, Пикассо, Йетс и другие великие люди.</w:t>
      </w:r>
    </w:p>
    <w:p w:rsidR="002539D0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стать гением, как и любому ребёнку, таким детям нужно учиться. Дети-</w:t>
      </w:r>
      <w:proofErr w:type="spell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 образование.</w:t>
      </w:r>
    </w:p>
    <w:p w:rsidR="00AB11A4" w:rsidRPr="00576089" w:rsidRDefault="002539D0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B11A4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</w:t>
      </w: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с аутизмом реализовать свое </w:t>
      </w:r>
      <w:proofErr w:type="spellStart"/>
      <w:r w:rsidR="00AB11A4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proofErr w:type="spellEnd"/>
      <w:r w:rsidR="00AB11A4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обучение, отвечающее его образовательным потребностям и помогающее ему войти в жизнь сообщества.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школьного образования, показанные детям с аутизмом: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Обучение в существующих видах специальных образовательных учреждений и в массовых школах</w:t>
      </w:r>
      <w:proofErr w:type="gramStart"/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1.1 Интеграция в группу или класс детей с отсутствием или меньшей выраженностью проблем коммуникации;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 основе индивидуального сопровождения;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1.3 Индивидуальное обучение на дому в массовой школе или в том или ином виде специальных (коррекционных) образовательных учреждений.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Специальные школы и даже специальные классы исключительно для аутичных детей.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Поэтому и в нашей школе вы можете видеть такого необычного ребёнка. Кто знает, возможно, среди нас растёт вот такой будущий гений!</w:t>
      </w: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1A4" w:rsidRPr="00576089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вам знаком человек, изображённый на этом слайде?</w:t>
      </w:r>
    </w:p>
    <w:p w:rsidR="00AB11A4" w:rsidRPr="00576089" w:rsidRDefault="00BF5BBE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F83152A" wp14:editId="42CFCD37">
            <wp:simplePos x="0" y="0"/>
            <wp:positionH relativeFrom="margin">
              <wp:align>right</wp:align>
            </wp:positionH>
            <wp:positionV relativeFrom="paragraph">
              <wp:posOffset>793750</wp:posOffset>
            </wp:positionV>
            <wp:extent cx="33813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39" y="21515"/>
                <wp:lineTo x="21539" y="0"/>
                <wp:lineTo x="0" y="0"/>
              </wp:wrapPolygon>
            </wp:wrapTight>
            <wp:docPr id="1" name="Рисунок 1" descr="hello_html_57355f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7355f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1A4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это знаменитый Ник </w:t>
      </w:r>
      <w:proofErr w:type="spellStart"/>
      <w:r w:rsidR="00AB11A4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Вуйчич</w:t>
      </w:r>
      <w:proofErr w:type="spellEnd"/>
      <w:r w:rsidR="00AB11A4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не </w:t>
      </w:r>
      <w:proofErr w:type="spellStart"/>
      <w:r w:rsidR="00AB11A4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</w:t>
      </w:r>
      <w:proofErr w:type="spellEnd"/>
      <w:r w:rsidR="00AB11A4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тоже с очень сложной судьбой. У </w:t>
      </w:r>
      <w:r w:rsidR="00AB11A4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него нет рук и ног, но при этом он заражает миллионы людей жаждой жизни. У меня на столе лежат 20 цитат Ника </w:t>
      </w:r>
      <w:proofErr w:type="spellStart"/>
      <w:r w:rsidR="00AB11A4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Вуйчича</w:t>
      </w:r>
      <w:proofErr w:type="spellEnd"/>
      <w:r w:rsidR="00AB11A4"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предлагаю вам подойти к столу и вытянуть цитату, подумать, и сказать своё отношение к нашей теме, т. е. как эта цитата связана с темой нашего занятия. Не все цитаты могут нам подойти.</w:t>
      </w:r>
    </w:p>
    <w:p w:rsidR="00BF5BBE" w:rsidRPr="00576089" w:rsidRDefault="00BF5BBE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BE" w:rsidRPr="00576089" w:rsidRDefault="00BF5BBE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BE" w:rsidRPr="00576089" w:rsidRDefault="00BF5BBE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BE" w:rsidRPr="00576089" w:rsidRDefault="00BF5BBE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BE" w:rsidRPr="00576089" w:rsidRDefault="00BF5BBE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BE" w:rsidRPr="00576089" w:rsidRDefault="00BF5BBE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BE" w:rsidRPr="00576089" w:rsidRDefault="00BF5BBE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BE" w:rsidRPr="00576089" w:rsidRDefault="00BF5BBE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BE" w:rsidRPr="00576089" w:rsidRDefault="00BF5BBE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BBE" w:rsidRPr="00576089" w:rsidRDefault="00BF5BBE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ребята, сегодня мы с вами попытались «просто понять», кто такие «дети-дождя». Нам предстоит ещё многое узнать о них. И каждый раз, когда будет идти дождь, помните, что где-то есть дети, которые любят наблюдать за дождём и пытаются объяснить всему миру, что они чувствуют.</w:t>
      </w:r>
    </w:p>
    <w:p w:rsidR="00BF5BBE" w:rsidRPr="00576089" w:rsidRDefault="00BF5BBE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из вас на столе лежит бумажная капелька. Напишите на ней свои чувства и переживания, которые образовались у вас в ходе занятия. А после прикрепите к доске. И у нас получится дождик из наших капелек-переживаний.</w:t>
      </w:r>
    </w:p>
    <w:p w:rsidR="00BF5BBE" w:rsidRPr="00576089" w:rsidRDefault="00BF5BBE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BF5BBE" w:rsidRPr="00BF5BBE" w:rsidRDefault="00BF5BBE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F5BBE" w:rsidRPr="00BF5BBE" w:rsidRDefault="00BF5BBE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Когда вы не готовы принять себя, то еще меньше готовы принять других людей.</w:t>
      </w: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Идеальная внешность ничего не значит, если душа разбита.</w:t>
      </w: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В стрессовой ситуации, ощущая невозможность собраться с силами, очень важно отделить то, что произошло с вами, от того, что происходит внутри вас.</w:t>
      </w: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Если никто не открывает, стучите сразу в несколько дверей.</w:t>
      </w: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Все мы можем найти друг в друге что-то плохое или несовершенное. Но я предпочитаю искать крупицы золота.</w:t>
      </w: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Ведите себя так, чтобы собственные поступки вас вдохновляли и воодушевляли.</w:t>
      </w: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Мы не должны жить в ожидании того, что счастье наступит, когда мы добьемся цели или приобретем какую-то вещь. Счастье должно быть с нами постоянно, а чтобы добиться этого, нужно жить в гармонии — духовной, психологической, эмоциональной и физической.</w:t>
      </w: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Вы должны понять, что сразу получить ответы порой невозможно.</w:t>
      </w: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В мире много проблем, которые меня не коснулись. Я уверен, что моя жизнь в тысячу раз легче, чем жизнь многих людей.</w:t>
      </w: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10. Я очень рано усвоил, что просить о помощи можно и нужно. Нормальное у вас тело или нет, но есть вещи, с которыми невозможно справиться в одиночку.</w:t>
      </w: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 Попробуйте заглянуть в конец собственной жизни, а потом начните жить так, чтобы, оказавшись в этой точке, ни о чем не сожалеть.</w:t>
      </w: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 Любви нет дела до того, что ты можешь и чего не можешь, кем являешься и кем не можешь быть. Истинная любовь смотрит прямо в сердце!</w:t>
      </w: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 Столкнувшись с любыми трудностями, находи в них чистую радость.</w:t>
      </w: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 Считайте отношение к миру пультом дистанционного управления. Если программа, которую вы смотрите, вам не нравится, вы просто хватаете пульт и переключаете телевизор на другую программу. Так же и с отношением к жизни: когда вы недовольны результатом, измените подход, вне зависимости от того, с какой проблемой вы столкнулись.</w:t>
      </w: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 Те, кто считает себя неудачником, — это люди, не понимающие, насколько близко к успеху находились, когда сложили руки и сдались.</w:t>
      </w: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15. Вовсе не обязательно затевать грандиозные проекты, чтобы сеять добрые семена. Даже малые дела могут многое значить для другого человека.</w:t>
      </w: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16. Одна из величайших радостей жизни — стать частью чего-то большего, чем твоя собственная жизнь и личный опыт.</w:t>
      </w: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17. Станьте другом, когда вам нужны друзья. Дарите надежду, когда сами нуждаетесь в ней.</w:t>
      </w: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18. Жизнь может быть хорошей, если мы выбираем это.</w:t>
      </w: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19. Раньше я спрашивал: почему я? Почему это случилось со мной? Но теперь я говорю: почему и не со мной?</w:t>
      </w: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20. Еще один день — еще одна возможность!</w:t>
      </w:r>
    </w:p>
    <w:p w:rsidR="00AB11A4" w:rsidRPr="00AB11A4" w:rsidRDefault="00AB11A4" w:rsidP="00BF5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11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(дети делают свои маленькие выводы, учитель внимательно слушает, если надо, исправляет).</w:t>
      </w:r>
    </w:p>
    <w:sectPr w:rsidR="00AB11A4" w:rsidRPr="00AB11A4" w:rsidSect="00BF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640"/>
    <w:multiLevelType w:val="multilevel"/>
    <w:tmpl w:val="CE18F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9F"/>
    <w:rsid w:val="002539D0"/>
    <w:rsid w:val="00263F25"/>
    <w:rsid w:val="00526BD5"/>
    <w:rsid w:val="00576089"/>
    <w:rsid w:val="0092769F"/>
    <w:rsid w:val="00986CDE"/>
    <w:rsid w:val="00AB11A4"/>
    <w:rsid w:val="00B03AE2"/>
    <w:rsid w:val="00B30FAE"/>
    <w:rsid w:val="00BF59D3"/>
    <w:rsid w:val="00BF5BBE"/>
    <w:rsid w:val="00F1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youtube.com%2Fwatch%3Fv%3DMgchJtKvy8I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www.youtube.com%2Fwatch%3Fv%3Dzb3cS8fl9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74034-189B-4B88-9B60-94B50BD9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Школа</cp:lastModifiedBy>
  <cp:revision>7</cp:revision>
  <cp:lastPrinted>2022-04-01T19:25:00Z</cp:lastPrinted>
  <dcterms:created xsi:type="dcterms:W3CDTF">2022-04-01T17:49:00Z</dcterms:created>
  <dcterms:modified xsi:type="dcterms:W3CDTF">2022-05-07T10:15:00Z</dcterms:modified>
</cp:coreProperties>
</file>